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15202" w14:textId="638B0C42" w:rsidR="009D4875" w:rsidRPr="00B66A79" w:rsidRDefault="1A6FA803" w:rsidP="00BF689D">
      <w:pPr>
        <w:spacing w:after="120" w:line="240" w:lineRule="auto"/>
        <w:jc w:val="center"/>
        <w:rPr>
          <w:rFonts w:ascii="Arial" w:hAnsi="Arial" w:cs="Arial"/>
          <w:b/>
          <w:bCs/>
          <w:sz w:val="40"/>
          <w:szCs w:val="40"/>
        </w:rPr>
      </w:pPr>
      <w:bookmarkStart w:id="0" w:name="_Hlk49416710"/>
      <w:r w:rsidRPr="00B66A79">
        <w:rPr>
          <w:rFonts w:ascii="Arial" w:hAnsi="Arial" w:cs="Arial"/>
          <w:b/>
          <w:bCs/>
          <w:sz w:val="40"/>
          <w:szCs w:val="40"/>
        </w:rPr>
        <w:t xml:space="preserve">Beachwatch Beach clean – Risk Assessment </w:t>
      </w:r>
    </w:p>
    <w:p w14:paraId="68974346" w14:textId="6E6F3DD0" w:rsidR="005328C4" w:rsidRPr="00027BFA" w:rsidRDefault="005328C4" w:rsidP="00322DC5">
      <w:pPr>
        <w:spacing w:after="120" w:line="240" w:lineRule="auto"/>
        <w:rPr>
          <w:rFonts w:ascii="Arial" w:hAnsi="Arial" w:cs="Arial"/>
        </w:rPr>
      </w:pPr>
    </w:p>
    <w:tbl>
      <w:tblPr>
        <w:tblStyle w:val="TableGrid"/>
        <w:tblW w:w="15388" w:type="dxa"/>
        <w:tblInd w:w="-5" w:type="dxa"/>
        <w:tblLook w:val="04A0" w:firstRow="1" w:lastRow="0" w:firstColumn="1" w:lastColumn="0" w:noHBand="0" w:noVBand="1"/>
      </w:tblPr>
      <w:tblGrid>
        <w:gridCol w:w="7371"/>
        <w:gridCol w:w="8017"/>
      </w:tblGrid>
      <w:tr w:rsidR="007848AC" w:rsidRPr="00B66A79" w14:paraId="39EA11D9" w14:textId="77777777" w:rsidTr="20FF3E0B">
        <w:trPr>
          <w:trHeight w:hRule="exact" w:val="664"/>
        </w:trPr>
        <w:tc>
          <w:tcPr>
            <w:tcW w:w="7371" w:type="dxa"/>
            <w:vAlign w:val="center"/>
          </w:tcPr>
          <w:p w14:paraId="2335E505" w14:textId="6465B0ED" w:rsidR="007848AC" w:rsidRPr="00B66A79" w:rsidRDefault="5AE5CE27" w:rsidP="20FF3E0B">
            <w:pPr>
              <w:spacing w:after="120"/>
              <w:rPr>
                <w:rFonts w:ascii="Arial" w:hAnsi="Arial" w:cs="Arial"/>
                <w:sz w:val="20"/>
                <w:szCs w:val="20"/>
              </w:rPr>
            </w:pPr>
            <w:r w:rsidRPr="20FF3E0B">
              <w:rPr>
                <w:rFonts w:ascii="Arial" w:hAnsi="Arial" w:cs="Arial"/>
                <w:b/>
                <w:bCs/>
                <w:sz w:val="20"/>
                <w:szCs w:val="20"/>
              </w:rPr>
              <w:t xml:space="preserve">Beach name and event date: </w:t>
            </w:r>
          </w:p>
        </w:tc>
        <w:tc>
          <w:tcPr>
            <w:tcW w:w="8017" w:type="dxa"/>
            <w:vAlign w:val="center"/>
          </w:tcPr>
          <w:p w14:paraId="659FAE2E" w14:textId="34231171" w:rsidR="007848AC" w:rsidRPr="00B66A79" w:rsidRDefault="367CAB3A" w:rsidP="20FF3E0B">
            <w:pPr>
              <w:spacing w:after="120"/>
              <w:rPr>
                <w:rFonts w:ascii="Arial" w:hAnsi="Arial" w:cs="Arial"/>
                <w:sz w:val="20"/>
                <w:szCs w:val="20"/>
              </w:rPr>
            </w:pPr>
            <w:r w:rsidRPr="20FF3E0B">
              <w:rPr>
                <w:rFonts w:ascii="Arial" w:hAnsi="Arial" w:cs="Arial"/>
                <w:b/>
                <w:bCs/>
                <w:sz w:val="20"/>
                <w:szCs w:val="20"/>
              </w:rPr>
              <w:t>Risk Assessment checked on day of clean by</w:t>
            </w:r>
            <w:r w:rsidR="36BC8F12" w:rsidRPr="20FF3E0B">
              <w:rPr>
                <w:rFonts w:ascii="Arial" w:hAnsi="Arial" w:cs="Arial"/>
                <w:b/>
                <w:bCs/>
                <w:sz w:val="20"/>
                <w:szCs w:val="20"/>
              </w:rPr>
              <w:t>:</w:t>
            </w:r>
          </w:p>
        </w:tc>
      </w:tr>
      <w:tr w:rsidR="007848AC" w:rsidRPr="00B66A79" w14:paraId="7492A9A2" w14:textId="77777777" w:rsidTr="20FF3E0B">
        <w:trPr>
          <w:trHeight w:hRule="exact" w:val="559"/>
        </w:trPr>
        <w:tc>
          <w:tcPr>
            <w:tcW w:w="7371" w:type="dxa"/>
            <w:vAlign w:val="center"/>
          </w:tcPr>
          <w:p w14:paraId="63BB8454" w14:textId="6FF9122C" w:rsidR="007848AC" w:rsidRPr="00B66A79" w:rsidRDefault="4280E412" w:rsidP="4B8E4A3A">
            <w:pPr>
              <w:spacing w:after="120"/>
              <w:rPr>
                <w:rFonts w:ascii="Arial" w:hAnsi="Arial" w:cs="Arial"/>
                <w:sz w:val="20"/>
                <w:szCs w:val="20"/>
              </w:rPr>
            </w:pPr>
            <w:r w:rsidRPr="20FF3E0B">
              <w:rPr>
                <w:rFonts w:ascii="Arial" w:hAnsi="Arial" w:cs="Arial"/>
                <w:b/>
                <w:bCs/>
                <w:sz w:val="20"/>
                <w:szCs w:val="20"/>
              </w:rPr>
              <w:t>Risk Assessment completed by</w:t>
            </w:r>
            <w:r w:rsidRPr="20FF3E0B">
              <w:rPr>
                <w:rFonts w:ascii="Arial" w:hAnsi="Arial" w:cs="Arial"/>
                <w:sz w:val="20"/>
                <w:szCs w:val="20"/>
              </w:rPr>
              <w:t xml:space="preserve">: </w:t>
            </w:r>
          </w:p>
        </w:tc>
        <w:tc>
          <w:tcPr>
            <w:tcW w:w="8017" w:type="dxa"/>
            <w:vAlign w:val="center"/>
          </w:tcPr>
          <w:p w14:paraId="2BD063D5" w14:textId="611587DE" w:rsidR="007848AC" w:rsidRPr="00B66A79" w:rsidRDefault="367CAB3A" w:rsidP="20FF3E0B">
            <w:pPr>
              <w:spacing w:after="120"/>
              <w:rPr>
                <w:rFonts w:ascii="Arial" w:hAnsi="Arial" w:cs="Arial"/>
                <w:sz w:val="20"/>
                <w:szCs w:val="20"/>
                <w:vertAlign w:val="superscript"/>
              </w:rPr>
            </w:pPr>
            <w:r w:rsidRPr="20FF3E0B">
              <w:rPr>
                <w:rFonts w:ascii="Arial" w:hAnsi="Arial" w:cs="Arial"/>
                <w:b/>
                <w:bCs/>
                <w:sz w:val="20"/>
                <w:szCs w:val="20"/>
              </w:rPr>
              <w:t>Date Risk Assessment checked:</w:t>
            </w:r>
            <w:r w:rsidRPr="20FF3E0B">
              <w:rPr>
                <w:rFonts w:ascii="Arial" w:hAnsi="Arial" w:cs="Arial"/>
                <w:sz w:val="20"/>
                <w:szCs w:val="20"/>
              </w:rPr>
              <w:t xml:space="preserve"> </w:t>
            </w:r>
          </w:p>
        </w:tc>
      </w:tr>
      <w:tr w:rsidR="54FAD93F" w:rsidRPr="00B66A79" w14:paraId="7A89543C" w14:textId="77777777" w:rsidTr="20FF3E0B">
        <w:trPr>
          <w:trHeight w:val="548"/>
        </w:trPr>
        <w:tc>
          <w:tcPr>
            <w:tcW w:w="7371" w:type="dxa"/>
            <w:vAlign w:val="center"/>
          </w:tcPr>
          <w:p w14:paraId="3CA42F14" w14:textId="78D450D0" w:rsidR="54FAD93F" w:rsidRPr="00B66A79" w:rsidRDefault="367CAB3A" w:rsidP="20FF3E0B">
            <w:pPr>
              <w:spacing w:after="120"/>
              <w:rPr>
                <w:rFonts w:ascii="Arial" w:hAnsi="Arial" w:cs="Arial"/>
                <w:sz w:val="20"/>
                <w:szCs w:val="20"/>
              </w:rPr>
            </w:pPr>
            <w:r w:rsidRPr="20FF3E0B">
              <w:rPr>
                <w:rFonts w:ascii="Arial" w:hAnsi="Arial" w:cs="Arial"/>
                <w:b/>
                <w:bCs/>
                <w:sz w:val="20"/>
                <w:szCs w:val="20"/>
              </w:rPr>
              <w:t>High tide:</w:t>
            </w:r>
            <w:r w:rsidR="652F2B9A" w:rsidRPr="20FF3E0B">
              <w:rPr>
                <w:rFonts w:ascii="Arial" w:hAnsi="Arial" w:cs="Arial"/>
                <w:b/>
                <w:bCs/>
                <w:sz w:val="20"/>
                <w:szCs w:val="20"/>
              </w:rPr>
              <w:t xml:space="preserve"> </w:t>
            </w:r>
          </w:p>
        </w:tc>
        <w:tc>
          <w:tcPr>
            <w:tcW w:w="8017" w:type="dxa"/>
            <w:vAlign w:val="center"/>
          </w:tcPr>
          <w:p w14:paraId="1A1E8068" w14:textId="63E5F9C7" w:rsidR="54FAD93F" w:rsidRPr="00B66A79" w:rsidRDefault="367CAB3A" w:rsidP="20FF3E0B">
            <w:pPr>
              <w:spacing w:after="120"/>
              <w:rPr>
                <w:rFonts w:ascii="Arial" w:hAnsi="Arial" w:cs="Arial"/>
                <w:sz w:val="20"/>
                <w:szCs w:val="20"/>
              </w:rPr>
            </w:pPr>
            <w:r w:rsidRPr="20FF3E0B">
              <w:rPr>
                <w:rFonts w:ascii="Arial" w:hAnsi="Arial" w:cs="Arial"/>
                <w:b/>
                <w:bCs/>
                <w:sz w:val="20"/>
                <w:szCs w:val="20"/>
              </w:rPr>
              <w:t>Low tide:</w:t>
            </w:r>
            <w:r w:rsidR="49CDDEE2" w:rsidRPr="20FF3E0B">
              <w:rPr>
                <w:rFonts w:ascii="Arial" w:hAnsi="Arial" w:cs="Arial"/>
                <w:b/>
                <w:bCs/>
                <w:sz w:val="20"/>
                <w:szCs w:val="20"/>
              </w:rPr>
              <w:t xml:space="preserve"> </w:t>
            </w:r>
          </w:p>
        </w:tc>
      </w:tr>
      <w:tr w:rsidR="007848AC" w:rsidRPr="00B66A79" w14:paraId="5056B626" w14:textId="77777777" w:rsidTr="20FF3E0B">
        <w:trPr>
          <w:trHeight w:hRule="exact" w:val="750"/>
        </w:trPr>
        <w:tc>
          <w:tcPr>
            <w:tcW w:w="7371" w:type="dxa"/>
            <w:vAlign w:val="center"/>
          </w:tcPr>
          <w:p w14:paraId="3982A217" w14:textId="02FFFA82" w:rsidR="007848AC" w:rsidRPr="00B66A79" w:rsidRDefault="367CAB3A" w:rsidP="00BF689D">
            <w:pPr>
              <w:spacing w:after="120"/>
              <w:ind w:left="-108" w:firstLine="108"/>
              <w:rPr>
                <w:rFonts w:ascii="Arial" w:hAnsi="Arial" w:cs="Arial"/>
                <w:sz w:val="20"/>
                <w:szCs w:val="20"/>
              </w:rPr>
            </w:pPr>
            <w:r w:rsidRPr="20FF3E0B">
              <w:rPr>
                <w:rFonts w:ascii="Arial" w:hAnsi="Arial" w:cs="Arial"/>
                <w:sz w:val="20"/>
                <w:szCs w:val="20"/>
              </w:rPr>
              <w:t xml:space="preserve">Date of Risk Assessment: </w:t>
            </w:r>
          </w:p>
        </w:tc>
        <w:tc>
          <w:tcPr>
            <w:tcW w:w="8017" w:type="dxa"/>
            <w:vAlign w:val="center"/>
          </w:tcPr>
          <w:p w14:paraId="774F2901" w14:textId="77777777" w:rsidR="007848AC" w:rsidRPr="00B66A79" w:rsidRDefault="4AF5DD08" w:rsidP="00BF689D">
            <w:pPr>
              <w:spacing w:after="120"/>
              <w:rPr>
                <w:rFonts w:ascii="Arial" w:hAnsi="Arial" w:cs="Arial"/>
                <w:sz w:val="20"/>
                <w:szCs w:val="20"/>
              </w:rPr>
            </w:pPr>
            <w:r w:rsidRPr="308A462F">
              <w:rPr>
                <w:rFonts w:ascii="Arial" w:hAnsi="Arial" w:cs="Arial"/>
                <w:sz w:val="20"/>
                <w:szCs w:val="20"/>
              </w:rPr>
              <w:t>I confirm the Risk Assessment is accurate and has been updated as required</w:t>
            </w:r>
            <w:bookmarkStart w:id="1" w:name="_Int_K0Zpr24t"/>
            <w:r w:rsidRPr="308A462F">
              <w:rPr>
                <w:rFonts w:ascii="Arial" w:hAnsi="Arial" w:cs="Arial"/>
                <w:sz w:val="20"/>
                <w:szCs w:val="20"/>
              </w:rPr>
              <w:t xml:space="preserve">.  </w:t>
            </w:r>
            <w:bookmarkEnd w:id="1"/>
          </w:p>
          <w:p w14:paraId="6391181B" w14:textId="690B8105" w:rsidR="007848AC" w:rsidRPr="00B66A79" w:rsidRDefault="367CAB3A" w:rsidP="00BF689D">
            <w:pPr>
              <w:spacing w:after="120"/>
              <w:rPr>
                <w:rFonts w:ascii="Arial" w:hAnsi="Arial" w:cs="Arial"/>
                <w:i/>
                <w:iCs/>
                <w:sz w:val="20"/>
                <w:szCs w:val="20"/>
              </w:rPr>
            </w:pPr>
            <w:r w:rsidRPr="00B66A79">
              <w:rPr>
                <w:rFonts w:ascii="Arial" w:hAnsi="Arial" w:cs="Arial"/>
                <w:sz w:val="20"/>
                <w:szCs w:val="20"/>
              </w:rPr>
              <w:t xml:space="preserve">Signed: </w:t>
            </w:r>
          </w:p>
        </w:tc>
      </w:tr>
    </w:tbl>
    <w:p w14:paraId="18E208E7" w14:textId="77777777" w:rsidR="00027BFA" w:rsidRDefault="00027BFA" w:rsidP="38AA1780">
      <w:pPr>
        <w:spacing w:after="120" w:line="240" w:lineRule="auto"/>
        <w:rPr>
          <w:rFonts w:ascii="Arial" w:hAnsi="Arial" w:cs="Arial"/>
          <w:b/>
          <w:bCs/>
          <w:i/>
          <w:iCs/>
          <w:color w:val="FF0000"/>
          <w:sz w:val="20"/>
          <w:szCs w:val="20"/>
        </w:rPr>
      </w:pPr>
      <w:bookmarkStart w:id="2" w:name="_Hlk47436033"/>
    </w:p>
    <w:p w14:paraId="136214AA" w14:textId="111A20DE" w:rsidR="4AF5DD08" w:rsidRPr="00027BFA" w:rsidRDefault="5AE5CE27" w:rsidP="38AA1780">
      <w:pPr>
        <w:spacing w:after="120" w:line="240" w:lineRule="auto"/>
        <w:rPr>
          <w:rFonts w:ascii="Arial" w:hAnsi="Arial" w:cs="Arial"/>
          <w:i/>
          <w:iCs/>
          <w:color w:val="FF0000"/>
        </w:rPr>
      </w:pPr>
      <w:r w:rsidRPr="00027BFA">
        <w:rPr>
          <w:rFonts w:ascii="Arial" w:hAnsi="Arial" w:cs="Arial"/>
          <w:b/>
          <w:bCs/>
          <w:i/>
          <w:iCs/>
          <w:color w:val="FF0000"/>
        </w:rPr>
        <w:t>Essential for event and RA:</w:t>
      </w:r>
      <w:r w:rsidRPr="00027BFA">
        <w:rPr>
          <w:rFonts w:ascii="Arial" w:hAnsi="Arial" w:cs="Arial"/>
          <w:i/>
          <w:iCs/>
          <w:color w:val="FF0000"/>
        </w:rPr>
        <w:t xml:space="preserve"> First aid kit, </w:t>
      </w:r>
      <w:r w:rsidR="00994A9D" w:rsidRPr="00027BFA">
        <w:rPr>
          <w:rFonts w:ascii="Arial" w:hAnsi="Arial" w:cs="Arial"/>
          <w:i/>
          <w:iCs/>
          <w:color w:val="FF0000"/>
        </w:rPr>
        <w:t xml:space="preserve">container for glass, </w:t>
      </w:r>
      <w:r w:rsidR="00E1205F">
        <w:rPr>
          <w:rFonts w:ascii="Arial" w:hAnsi="Arial" w:cs="Arial"/>
          <w:i/>
          <w:iCs/>
          <w:color w:val="FF0000"/>
        </w:rPr>
        <w:t>*</w:t>
      </w:r>
      <w:r w:rsidRPr="00E1205F">
        <w:rPr>
          <w:rFonts w:ascii="Arial" w:hAnsi="Arial" w:cs="Arial"/>
          <w:b/>
          <w:bCs/>
          <w:i/>
          <w:iCs/>
          <w:color w:val="FF0000"/>
        </w:rPr>
        <w:t>sharps box</w:t>
      </w:r>
      <w:r w:rsidR="222D8FE9" w:rsidRPr="00E1205F">
        <w:rPr>
          <w:rFonts w:ascii="Arial" w:hAnsi="Arial" w:cs="Arial"/>
          <w:b/>
          <w:bCs/>
          <w:i/>
          <w:iCs/>
          <w:color w:val="FF0000"/>
        </w:rPr>
        <w:t>,</w:t>
      </w:r>
      <w:r w:rsidR="222D8FE9" w:rsidRPr="00027BFA">
        <w:rPr>
          <w:rFonts w:ascii="Arial" w:hAnsi="Arial" w:cs="Arial"/>
          <w:i/>
          <w:iCs/>
          <w:color w:val="FF0000"/>
        </w:rPr>
        <w:t xml:space="preserve"> </w:t>
      </w:r>
      <w:r w:rsidR="2B9517DC" w:rsidRPr="00027BFA">
        <w:rPr>
          <w:rFonts w:ascii="Arial" w:hAnsi="Arial" w:cs="Arial"/>
          <w:i/>
          <w:iCs/>
          <w:color w:val="FF0000"/>
        </w:rPr>
        <w:t xml:space="preserve">hand </w:t>
      </w:r>
      <w:r w:rsidR="222D8FE9" w:rsidRPr="00027BFA">
        <w:rPr>
          <w:rFonts w:ascii="Arial" w:hAnsi="Arial" w:cs="Arial"/>
          <w:i/>
          <w:iCs/>
          <w:color w:val="FF0000"/>
        </w:rPr>
        <w:t xml:space="preserve">sanitiser, </w:t>
      </w:r>
      <w:r w:rsidR="286A60EB" w:rsidRPr="00027BFA">
        <w:rPr>
          <w:rFonts w:ascii="Arial" w:hAnsi="Arial" w:cs="Arial"/>
          <w:i/>
          <w:iCs/>
          <w:color w:val="FF0000"/>
        </w:rPr>
        <w:t xml:space="preserve">strong gloves, </w:t>
      </w:r>
      <w:r w:rsidR="222D8FE9" w:rsidRPr="00027BFA">
        <w:rPr>
          <w:rFonts w:ascii="Arial" w:hAnsi="Arial" w:cs="Arial"/>
          <w:i/>
          <w:iCs/>
          <w:color w:val="FF0000"/>
        </w:rPr>
        <w:t>(face mask if you would like to wear one)</w:t>
      </w:r>
    </w:p>
    <w:bookmarkEnd w:id="2"/>
    <w:p w14:paraId="7D3CBE5A" w14:textId="7DD0824F" w:rsidR="00027BFA" w:rsidRPr="00027BFA" w:rsidRDefault="00027BFA" w:rsidP="20FF3E0B">
      <w:pPr>
        <w:spacing w:after="120" w:line="240" w:lineRule="auto"/>
        <w:rPr>
          <w:rFonts w:ascii="Arial" w:hAnsi="Arial" w:cs="Arial"/>
          <w:i/>
          <w:iCs/>
        </w:rPr>
      </w:pPr>
      <w:r w:rsidRPr="20FF3E0B">
        <w:rPr>
          <w:rFonts w:ascii="Arial" w:hAnsi="Arial" w:cs="Arial"/>
          <w:b/>
          <w:bCs/>
          <w:i/>
          <w:iCs/>
          <w:u w:val="single"/>
        </w:rPr>
        <w:t>Who has the First Aid Kit/Is a First aider:</w:t>
      </w:r>
      <w:r w:rsidRPr="20FF3E0B">
        <w:rPr>
          <w:rFonts w:ascii="Arial" w:hAnsi="Arial" w:cs="Arial"/>
          <w:b/>
          <w:bCs/>
          <w:i/>
          <w:iCs/>
        </w:rPr>
        <w:t xml:space="preserve"> </w:t>
      </w:r>
    </w:p>
    <w:p w14:paraId="6D72616B" w14:textId="581F485C" w:rsidR="00027BFA" w:rsidRDefault="00027BFA" w:rsidP="23408E82">
      <w:pPr>
        <w:spacing w:after="120" w:line="240" w:lineRule="auto"/>
        <w:rPr>
          <w:rFonts w:ascii="Arial" w:hAnsi="Arial" w:cs="Arial"/>
        </w:rPr>
      </w:pPr>
      <w:r w:rsidRPr="23408E82">
        <w:rPr>
          <w:rFonts w:ascii="Arial" w:hAnsi="Arial" w:cs="Arial"/>
          <w:b/>
          <w:bCs/>
          <w:i/>
          <w:iCs/>
          <w:u w:val="single"/>
        </w:rPr>
        <w:t xml:space="preserve">Phone reception:  Excellent / Good / Poor </w:t>
      </w:r>
      <w:r w:rsidRPr="23408E82">
        <w:rPr>
          <w:rFonts w:ascii="Arial" w:eastAsia="Myriad Pro" w:hAnsi="Arial" w:cs="Arial"/>
        </w:rPr>
        <w:t xml:space="preserve">(delete as appropriate) </w:t>
      </w:r>
      <w:r w:rsidRPr="23408E82">
        <w:rPr>
          <w:rFonts w:ascii="Arial" w:hAnsi="Arial" w:cs="Arial"/>
        </w:rPr>
        <w:t xml:space="preserve">Check phone reception on arrival. Check with other adults and if no one has reception, identify the quickest route to a phone – may be a phone box nearby or go into a shop/cafe/kiosk and set up in advance just in case. This is an important stage of the risk assessment as the ability to contact emergency services is required to mitigate many of the identified risks. </w:t>
      </w:r>
    </w:p>
    <w:p w14:paraId="7A3F9304" w14:textId="29549936" w:rsidR="52ECA829" w:rsidRDefault="00967B0B" w:rsidP="20FF3E0B">
      <w:pPr>
        <w:spacing w:after="120" w:line="240" w:lineRule="auto"/>
        <w:rPr>
          <w:rFonts w:ascii="Arial" w:eastAsia="Arial" w:hAnsi="Arial" w:cs="Arial"/>
          <w:i/>
          <w:iCs/>
          <w:color w:val="000000" w:themeColor="text1"/>
        </w:rPr>
      </w:pPr>
      <w:r w:rsidRPr="20FF3E0B">
        <w:rPr>
          <w:rFonts w:ascii="Arial" w:hAnsi="Arial" w:cs="Arial"/>
          <w:b/>
          <w:bCs/>
          <w:i/>
          <w:iCs/>
          <w:u w:val="single"/>
        </w:rPr>
        <w:t>Where is the n</w:t>
      </w:r>
      <w:r w:rsidR="367CAB3A" w:rsidRPr="20FF3E0B">
        <w:rPr>
          <w:rFonts w:ascii="Arial" w:hAnsi="Arial" w:cs="Arial"/>
          <w:b/>
          <w:bCs/>
          <w:i/>
          <w:iCs/>
          <w:u w:val="single"/>
        </w:rPr>
        <w:t xml:space="preserve">earest </w:t>
      </w:r>
      <w:r w:rsidRPr="20FF3E0B">
        <w:rPr>
          <w:rFonts w:ascii="Arial" w:hAnsi="Arial" w:cs="Arial"/>
          <w:b/>
          <w:bCs/>
          <w:i/>
          <w:iCs/>
          <w:u w:val="single"/>
        </w:rPr>
        <w:t>h</w:t>
      </w:r>
      <w:r w:rsidR="367CAB3A" w:rsidRPr="20FF3E0B">
        <w:rPr>
          <w:rFonts w:ascii="Arial" w:hAnsi="Arial" w:cs="Arial"/>
          <w:b/>
          <w:bCs/>
          <w:i/>
          <w:iCs/>
          <w:u w:val="single"/>
        </w:rPr>
        <w:t>ospital:</w:t>
      </w:r>
      <w:r w:rsidR="007D1876" w:rsidRPr="20FF3E0B">
        <w:rPr>
          <w:rFonts w:ascii="Arial" w:hAnsi="Arial" w:cs="Arial"/>
          <w:b/>
          <w:bCs/>
          <w:i/>
          <w:iCs/>
          <w:u w:val="single"/>
        </w:rPr>
        <w:t xml:space="preserve">  </w:t>
      </w:r>
    </w:p>
    <w:tbl>
      <w:tblPr>
        <w:tblStyle w:val="TableGrid"/>
        <w:tblW w:w="0" w:type="auto"/>
        <w:shd w:val="clear" w:color="auto" w:fill="FABF8F" w:themeFill="accent6" w:themeFillTint="99"/>
        <w:tblLayout w:type="fixed"/>
        <w:tblLook w:val="06A0" w:firstRow="1" w:lastRow="0" w:firstColumn="1" w:lastColumn="0" w:noHBand="1" w:noVBand="1"/>
      </w:tblPr>
      <w:tblGrid>
        <w:gridCol w:w="15390"/>
      </w:tblGrid>
      <w:tr w:rsidR="52ECA829" w14:paraId="19894B6A" w14:textId="77777777" w:rsidTr="00F07435">
        <w:trPr>
          <w:trHeight w:val="1025"/>
        </w:trPr>
        <w:tc>
          <w:tcPr>
            <w:tcW w:w="15390" w:type="dxa"/>
            <w:shd w:val="clear" w:color="auto" w:fill="FABF8F" w:themeFill="accent6" w:themeFillTint="99"/>
          </w:tcPr>
          <w:p w14:paraId="04E9A898" w14:textId="67D334A2" w:rsidR="52ECA829" w:rsidRPr="00D357F2" w:rsidRDefault="1E0998CF" w:rsidP="52ECA829">
            <w:pPr>
              <w:rPr>
                <w:rFonts w:ascii="Arial" w:eastAsia="Myriad Pro" w:hAnsi="Arial" w:cs="Arial"/>
                <w:sz w:val="20"/>
                <w:szCs w:val="20"/>
              </w:rPr>
            </w:pPr>
            <w:r w:rsidRPr="648B169B">
              <w:rPr>
                <w:rFonts w:ascii="Arial" w:eastAsia="Myriad Pro" w:hAnsi="Arial" w:cs="Arial"/>
                <w:b/>
                <w:bCs/>
              </w:rPr>
              <w:t>Incident or near miss reporting</w:t>
            </w:r>
            <w:r w:rsidRPr="648B169B">
              <w:rPr>
                <w:rFonts w:ascii="Arial" w:eastAsia="Myriad Pro" w:hAnsi="Arial" w:cs="Arial"/>
              </w:rPr>
              <w:t xml:space="preserve">: </w:t>
            </w:r>
            <w:r w:rsidRPr="648B169B">
              <w:rPr>
                <w:rFonts w:ascii="Arial" w:eastAsia="Myriad Pro" w:hAnsi="Arial" w:cs="Arial"/>
                <w:sz w:val="20"/>
                <w:szCs w:val="20"/>
              </w:rPr>
              <w:t xml:space="preserve">All injuries, </w:t>
            </w:r>
            <w:r w:rsidR="1337CB17" w:rsidRPr="648B169B">
              <w:rPr>
                <w:rFonts w:ascii="Arial" w:eastAsia="Myriad Pro" w:hAnsi="Arial" w:cs="Arial"/>
                <w:sz w:val="20"/>
                <w:szCs w:val="20"/>
              </w:rPr>
              <w:t>incidents or</w:t>
            </w:r>
            <w:r w:rsidRPr="648B169B">
              <w:rPr>
                <w:rFonts w:ascii="Arial" w:eastAsia="Myriad Pro" w:hAnsi="Arial" w:cs="Arial"/>
                <w:sz w:val="20"/>
                <w:szCs w:val="20"/>
              </w:rPr>
              <w:t xml:space="preserve"> near miss incidents to be reported to the </w:t>
            </w:r>
            <w:r w:rsidR="28197B6D" w:rsidRPr="648B169B">
              <w:rPr>
                <w:rFonts w:ascii="Arial" w:eastAsia="Myriad Pro" w:hAnsi="Arial" w:cs="Arial"/>
                <w:sz w:val="20"/>
                <w:szCs w:val="20"/>
              </w:rPr>
              <w:t>event organiser</w:t>
            </w:r>
            <w:r w:rsidRPr="648B169B">
              <w:rPr>
                <w:rFonts w:ascii="Arial" w:eastAsia="Myriad Pro" w:hAnsi="Arial" w:cs="Arial"/>
                <w:sz w:val="20"/>
                <w:szCs w:val="20"/>
              </w:rPr>
              <w:t xml:space="preserve"> immediately. Record the information on the MCS (Marine Conservation Society) beach clean summary form</w:t>
            </w:r>
            <w:r w:rsidR="00E1205F" w:rsidRPr="648B169B">
              <w:rPr>
                <w:rFonts w:ascii="Arial" w:eastAsia="Myriad Pro" w:hAnsi="Arial" w:cs="Arial"/>
                <w:sz w:val="20"/>
                <w:szCs w:val="20"/>
              </w:rPr>
              <w:t>.</w:t>
            </w:r>
          </w:p>
          <w:p w14:paraId="55B83E1E" w14:textId="58E32FC1" w:rsidR="52ECA829" w:rsidRPr="00D357F2" w:rsidRDefault="1E0998CF" w:rsidP="52ECA829">
            <w:pPr>
              <w:rPr>
                <w:rFonts w:ascii="Arial" w:eastAsia="Arial" w:hAnsi="Arial" w:cs="Arial"/>
                <w:color w:val="4D5156"/>
                <w:sz w:val="20"/>
                <w:szCs w:val="20"/>
              </w:rPr>
            </w:pPr>
            <w:r w:rsidRPr="26C51C0C">
              <w:rPr>
                <w:rFonts w:ascii="Arial" w:eastAsia="Arial" w:hAnsi="Arial" w:cs="Arial"/>
                <w:b/>
                <w:bCs/>
                <w:color w:val="5F6368"/>
                <w:sz w:val="20"/>
                <w:szCs w:val="20"/>
              </w:rPr>
              <w:t>Near misses</w:t>
            </w:r>
            <w:r w:rsidRPr="26C51C0C">
              <w:rPr>
                <w:rFonts w:ascii="Arial" w:eastAsia="Arial" w:hAnsi="Arial" w:cs="Arial"/>
                <w:color w:val="4D5156"/>
                <w:sz w:val="20"/>
                <w:szCs w:val="20"/>
              </w:rPr>
              <w:t xml:space="preserve">, or close calls, are events that </w:t>
            </w:r>
            <w:r w:rsidR="0DEC080D" w:rsidRPr="26C51C0C">
              <w:rPr>
                <w:rFonts w:ascii="Arial" w:eastAsia="Arial" w:hAnsi="Arial" w:cs="Arial"/>
                <w:color w:val="4D5156"/>
                <w:sz w:val="20"/>
                <w:szCs w:val="20"/>
              </w:rPr>
              <w:t>did not</w:t>
            </w:r>
            <w:r w:rsidRPr="26C51C0C">
              <w:rPr>
                <w:rFonts w:ascii="Arial" w:eastAsia="Arial" w:hAnsi="Arial" w:cs="Arial"/>
                <w:color w:val="4D5156"/>
                <w:sz w:val="20"/>
                <w:szCs w:val="20"/>
              </w:rPr>
              <w:t xml:space="preserve"> harm anyone, but could have.</w:t>
            </w:r>
          </w:p>
          <w:p w14:paraId="0A38B098" w14:textId="45B6A357" w:rsidR="004F3F85" w:rsidRDefault="3250D2D8" w:rsidP="52ECA829">
            <w:pPr>
              <w:rPr>
                <w:rFonts w:ascii="Arial" w:eastAsia="Arial" w:hAnsi="Arial" w:cs="Arial"/>
              </w:rPr>
            </w:pPr>
            <w:r w:rsidRPr="7544877B">
              <w:rPr>
                <w:rFonts w:ascii="Arial" w:eastAsia="Arial" w:hAnsi="Arial" w:cs="Arial"/>
                <w:color w:val="FF0000"/>
                <w:sz w:val="20"/>
                <w:szCs w:val="20"/>
              </w:rPr>
              <w:t xml:space="preserve">As soon as possible, </w:t>
            </w:r>
            <w:r w:rsidR="743B19BE" w:rsidRPr="7544877B">
              <w:rPr>
                <w:rFonts w:ascii="Arial" w:eastAsia="Arial" w:hAnsi="Arial" w:cs="Arial"/>
                <w:color w:val="FF0000"/>
                <w:sz w:val="20"/>
                <w:szCs w:val="20"/>
              </w:rPr>
              <w:t>MCS staff to notify the Health</w:t>
            </w:r>
            <w:r w:rsidR="5C56988F" w:rsidRPr="7544877B">
              <w:rPr>
                <w:rFonts w:ascii="Arial" w:eastAsia="Arial" w:hAnsi="Arial" w:cs="Arial"/>
                <w:color w:val="FF0000"/>
                <w:sz w:val="20"/>
                <w:szCs w:val="20"/>
              </w:rPr>
              <w:t xml:space="preserve">, </w:t>
            </w:r>
            <w:r w:rsidR="743B19BE" w:rsidRPr="7544877B">
              <w:rPr>
                <w:rFonts w:ascii="Arial" w:eastAsia="Arial" w:hAnsi="Arial" w:cs="Arial"/>
                <w:color w:val="FF0000"/>
                <w:sz w:val="20"/>
                <w:szCs w:val="20"/>
              </w:rPr>
              <w:t xml:space="preserve">Safety </w:t>
            </w:r>
            <w:r w:rsidR="5C56988F" w:rsidRPr="7544877B">
              <w:rPr>
                <w:rFonts w:ascii="Arial" w:eastAsia="Arial" w:hAnsi="Arial" w:cs="Arial"/>
                <w:color w:val="FF0000"/>
                <w:sz w:val="20"/>
                <w:szCs w:val="20"/>
              </w:rPr>
              <w:t xml:space="preserve">&amp; Wellbeing </w:t>
            </w:r>
            <w:r w:rsidR="743B19BE" w:rsidRPr="7544877B">
              <w:rPr>
                <w:rFonts w:ascii="Arial" w:eastAsia="Arial" w:hAnsi="Arial" w:cs="Arial"/>
                <w:color w:val="FF0000"/>
                <w:sz w:val="20"/>
                <w:szCs w:val="20"/>
              </w:rPr>
              <w:t xml:space="preserve">Advisor of any incidents that required </w:t>
            </w:r>
            <w:r w:rsidR="5C56988F" w:rsidRPr="7544877B">
              <w:rPr>
                <w:rFonts w:ascii="Arial" w:eastAsia="Arial" w:hAnsi="Arial" w:cs="Arial"/>
                <w:color w:val="FF0000"/>
                <w:sz w:val="20"/>
                <w:szCs w:val="20"/>
              </w:rPr>
              <w:t xml:space="preserve">First Aid or </w:t>
            </w:r>
            <w:r w:rsidR="743B19BE" w:rsidRPr="7544877B">
              <w:rPr>
                <w:rFonts w:ascii="Arial" w:eastAsia="Arial" w:hAnsi="Arial" w:cs="Arial"/>
                <w:color w:val="FF0000"/>
                <w:sz w:val="20"/>
                <w:szCs w:val="20"/>
              </w:rPr>
              <w:t>medical treatment at hospital.</w:t>
            </w:r>
          </w:p>
        </w:tc>
      </w:tr>
    </w:tbl>
    <w:p w14:paraId="025B5F14" w14:textId="791281C0" w:rsidR="00137F15" w:rsidRDefault="00137F15" w:rsidP="23408E82">
      <w:pPr>
        <w:spacing w:after="120" w:line="240" w:lineRule="auto"/>
        <w:rPr>
          <w:rFonts w:ascii="Arial" w:hAnsi="Arial" w:cs="Arial"/>
          <w:b/>
          <w:bCs/>
          <w:i/>
          <w:iCs/>
          <w:u w:val="single"/>
        </w:rPr>
      </w:pPr>
    </w:p>
    <w:p w14:paraId="257BA26D" w14:textId="436A4DD9" w:rsidR="00027BFA" w:rsidRDefault="00967B0B" w:rsidP="20FF3E0B">
      <w:pPr>
        <w:spacing w:after="120" w:line="240" w:lineRule="auto"/>
        <w:rPr>
          <w:rFonts w:ascii="Arial" w:hAnsi="Arial" w:cs="Arial"/>
          <w:b/>
          <w:bCs/>
          <w:i/>
          <w:iCs/>
          <w:u w:val="single"/>
        </w:rPr>
      </w:pPr>
      <w:r w:rsidRPr="20FF3E0B">
        <w:rPr>
          <w:rFonts w:ascii="Arial" w:hAnsi="Arial" w:cs="Arial"/>
          <w:b/>
          <w:bCs/>
          <w:i/>
          <w:iCs/>
          <w:u w:val="single"/>
        </w:rPr>
        <w:t>Where is the n</w:t>
      </w:r>
      <w:r w:rsidR="367CAB3A" w:rsidRPr="20FF3E0B">
        <w:rPr>
          <w:rFonts w:ascii="Arial" w:hAnsi="Arial" w:cs="Arial"/>
          <w:b/>
          <w:bCs/>
          <w:i/>
          <w:iCs/>
          <w:u w:val="single"/>
        </w:rPr>
        <w:t xml:space="preserve">earest </w:t>
      </w:r>
      <w:r w:rsidRPr="20FF3E0B">
        <w:rPr>
          <w:rFonts w:ascii="Arial" w:hAnsi="Arial" w:cs="Arial"/>
          <w:b/>
          <w:bCs/>
          <w:i/>
          <w:iCs/>
          <w:u w:val="single"/>
        </w:rPr>
        <w:t>d</w:t>
      </w:r>
      <w:r w:rsidR="367CAB3A" w:rsidRPr="20FF3E0B">
        <w:rPr>
          <w:rFonts w:ascii="Arial" w:hAnsi="Arial" w:cs="Arial"/>
          <w:b/>
          <w:bCs/>
          <w:i/>
          <w:iCs/>
          <w:u w:val="single"/>
        </w:rPr>
        <w:t>efibrillator:</w:t>
      </w:r>
    </w:p>
    <w:p w14:paraId="49A5F415" w14:textId="0AA699B4" w:rsidR="00027BFA" w:rsidRDefault="5AE5CE27" w:rsidP="20FF3E0B">
      <w:pPr>
        <w:spacing w:after="120" w:line="240" w:lineRule="auto"/>
        <w:rPr>
          <w:rFonts w:ascii="Arial" w:hAnsi="Arial" w:cs="Arial"/>
          <w:b/>
          <w:bCs/>
          <w:i/>
          <w:iCs/>
          <w:u w:val="single"/>
        </w:rPr>
      </w:pPr>
      <w:r w:rsidRPr="20FF3E0B">
        <w:rPr>
          <w:rFonts w:ascii="Arial" w:hAnsi="Arial" w:cs="Arial"/>
          <w:b/>
          <w:bCs/>
          <w:i/>
          <w:iCs/>
          <w:u w:val="single"/>
        </w:rPr>
        <w:t>Coastguard</w:t>
      </w:r>
      <w:r w:rsidR="00967B0B" w:rsidRPr="20FF3E0B">
        <w:rPr>
          <w:rFonts w:ascii="Arial" w:hAnsi="Arial" w:cs="Arial"/>
          <w:b/>
          <w:bCs/>
          <w:i/>
          <w:iCs/>
          <w:u w:val="single"/>
        </w:rPr>
        <w:t xml:space="preserve"> &amp; Emergency Services</w:t>
      </w:r>
      <w:r w:rsidRPr="20FF3E0B">
        <w:rPr>
          <w:rFonts w:ascii="Arial" w:hAnsi="Arial" w:cs="Arial"/>
          <w:b/>
          <w:bCs/>
          <w:i/>
          <w:iCs/>
          <w:u w:val="single"/>
        </w:rPr>
        <w:t>:</w:t>
      </w:r>
      <w:r w:rsidR="00027BFA" w:rsidRPr="20FF3E0B">
        <w:rPr>
          <w:rFonts w:ascii="Arial" w:hAnsi="Arial" w:cs="Arial"/>
        </w:rPr>
        <w:t xml:space="preserve"> - C</w:t>
      </w:r>
      <w:r w:rsidRPr="20FF3E0B">
        <w:rPr>
          <w:rFonts w:ascii="Arial" w:hAnsi="Arial" w:cs="Arial"/>
        </w:rPr>
        <w:t>all 999</w:t>
      </w:r>
    </w:p>
    <w:p w14:paraId="42CBA325" w14:textId="0AD1F67D" w:rsidR="5E84036A" w:rsidRPr="00027BFA" w:rsidRDefault="5E84036A" w:rsidP="308A462F">
      <w:pPr>
        <w:spacing w:after="120" w:line="240" w:lineRule="auto"/>
        <w:rPr>
          <w:rFonts w:ascii="Arial" w:hAnsi="Arial" w:cs="Arial"/>
          <w:b/>
          <w:bCs/>
          <w:i/>
          <w:iCs/>
          <w:u w:val="single"/>
        </w:rPr>
      </w:pPr>
      <w:r w:rsidRPr="308A462F">
        <w:rPr>
          <w:rFonts w:ascii="Arial" w:hAnsi="Arial" w:cs="Arial"/>
          <w:b/>
          <w:bCs/>
          <w:i/>
          <w:iCs/>
          <w:u w:val="single"/>
        </w:rPr>
        <w:t>Contact for dead/</w:t>
      </w:r>
      <w:r w:rsidR="00967B0B" w:rsidRPr="308A462F">
        <w:rPr>
          <w:rFonts w:ascii="Arial" w:hAnsi="Arial" w:cs="Arial"/>
          <w:b/>
          <w:bCs/>
          <w:i/>
          <w:iCs/>
          <w:u w:val="single"/>
        </w:rPr>
        <w:t xml:space="preserve">injured </w:t>
      </w:r>
      <w:r w:rsidRPr="308A462F">
        <w:rPr>
          <w:rFonts w:ascii="Arial" w:hAnsi="Arial" w:cs="Arial"/>
          <w:b/>
          <w:bCs/>
          <w:i/>
          <w:iCs/>
          <w:u w:val="single"/>
        </w:rPr>
        <w:t xml:space="preserve">alive animals: </w:t>
      </w:r>
      <w:r w:rsidR="00027BFA" w:rsidRPr="308A462F">
        <w:rPr>
          <w:rFonts w:ascii="Arial" w:hAnsi="Arial" w:cs="Arial"/>
          <w:b/>
          <w:bCs/>
          <w:i/>
          <w:iCs/>
          <w:u w:val="single"/>
        </w:rPr>
        <w:t>- If</w:t>
      </w:r>
      <w:r w:rsidR="6DDE2247" w:rsidRPr="308A462F">
        <w:rPr>
          <w:rFonts w:ascii="Arial" w:eastAsia="Calibri" w:hAnsi="Arial" w:cs="Arial"/>
          <w:color w:val="000000" w:themeColor="text1"/>
        </w:rPr>
        <w:t xml:space="preserve"> you find a live marine mammal that is injured call BDMLR on</w:t>
      </w:r>
      <w:r w:rsidR="664322A4" w:rsidRPr="308A462F">
        <w:rPr>
          <w:rFonts w:ascii="Arial" w:eastAsia="Calibri" w:hAnsi="Arial" w:cs="Arial"/>
          <w:color w:val="000000" w:themeColor="text1"/>
        </w:rPr>
        <w:t xml:space="preserve"> </w:t>
      </w:r>
      <w:r w:rsidR="6DDE2247" w:rsidRPr="308A462F">
        <w:rPr>
          <w:rFonts w:ascii="Arial" w:eastAsia="Myriad Pro" w:hAnsi="Arial" w:cs="Arial"/>
        </w:rPr>
        <w:t>01825 765546. I</w:t>
      </w:r>
      <w:r w:rsidR="6DDE2247" w:rsidRPr="308A462F">
        <w:rPr>
          <w:rFonts w:ascii="Arial" w:eastAsia="Calibri" w:hAnsi="Arial" w:cs="Arial"/>
          <w:color w:val="000000" w:themeColor="text1"/>
        </w:rPr>
        <w:t xml:space="preserve">f you find any other live but injured animal call RSPCA </w:t>
      </w:r>
      <w:r w:rsidRPr="308A462F">
        <w:rPr>
          <w:rFonts w:ascii="Arial" w:eastAsia="Myriad Pro" w:hAnsi="Arial" w:cs="Arial"/>
        </w:rPr>
        <w:t>on 0300 1234999</w:t>
      </w:r>
      <w:r w:rsidR="7859B669" w:rsidRPr="308A462F">
        <w:rPr>
          <w:rFonts w:ascii="Arial" w:eastAsia="Myriad Pro" w:hAnsi="Arial" w:cs="Arial"/>
        </w:rPr>
        <w:t>.</w:t>
      </w:r>
    </w:p>
    <w:p w14:paraId="5CF51794" w14:textId="2205FB0E" w:rsidR="7C75A957" w:rsidRDefault="67FC5FB8" w:rsidP="23408E82">
      <w:pPr>
        <w:pStyle w:val="Heading2"/>
        <w:spacing w:after="120" w:line="240" w:lineRule="auto"/>
        <w:rPr>
          <w:rFonts w:ascii="Arial" w:eastAsia="Arial" w:hAnsi="Arial" w:cs="Arial"/>
          <w:color w:val="auto"/>
          <w:sz w:val="20"/>
          <w:szCs w:val="20"/>
        </w:rPr>
      </w:pPr>
      <w:r w:rsidRPr="23408E82">
        <w:rPr>
          <w:rFonts w:ascii="Arial" w:eastAsia="Myriad Pro" w:hAnsi="Arial" w:cs="Arial"/>
          <w:color w:val="auto"/>
          <w:sz w:val="22"/>
          <w:szCs w:val="22"/>
        </w:rPr>
        <w:t>In Scotland, please call Scottish Society for Prevention of Cruelty to Animals</w:t>
      </w:r>
      <w:r w:rsidRPr="23408E82">
        <w:rPr>
          <w:rFonts w:ascii="Arial" w:eastAsia="Myriad Pro" w:hAnsi="Arial" w:cs="Arial"/>
          <w:color w:val="auto"/>
          <w:sz w:val="24"/>
          <w:szCs w:val="24"/>
        </w:rPr>
        <w:t xml:space="preserve"> - </w:t>
      </w:r>
      <w:r w:rsidRPr="23408E82">
        <w:rPr>
          <w:rFonts w:ascii="Arial" w:eastAsia="Arial" w:hAnsi="Arial" w:cs="Arial"/>
          <w:color w:val="auto"/>
          <w:sz w:val="22"/>
          <w:szCs w:val="22"/>
        </w:rPr>
        <w:t>03000 999 999</w:t>
      </w:r>
    </w:p>
    <w:tbl>
      <w:tblPr>
        <w:tblStyle w:val="TableGrid"/>
        <w:tblW w:w="0" w:type="auto"/>
        <w:tblLook w:val="04A0" w:firstRow="1" w:lastRow="0" w:firstColumn="1" w:lastColumn="0" w:noHBand="0" w:noVBand="1"/>
      </w:tblPr>
      <w:tblGrid>
        <w:gridCol w:w="15390"/>
      </w:tblGrid>
      <w:tr w:rsidR="009E0202" w14:paraId="735DA277" w14:textId="77777777" w:rsidTr="23408E82">
        <w:tc>
          <w:tcPr>
            <w:tcW w:w="15390" w:type="dxa"/>
            <w:shd w:val="clear" w:color="auto" w:fill="FABF8F" w:themeFill="accent6" w:themeFillTint="99"/>
          </w:tcPr>
          <w:p w14:paraId="7B6040C6" w14:textId="7D2DDE7D" w:rsidR="009E0202" w:rsidRDefault="009E0202" w:rsidP="23408E82">
            <w:pPr>
              <w:rPr>
                <w:rFonts w:ascii="Arial" w:eastAsia="Calibri" w:hAnsi="Arial" w:cs="Arial"/>
                <w:b/>
                <w:bCs/>
                <w:color w:val="000000" w:themeColor="text1"/>
              </w:rPr>
            </w:pPr>
            <w:r w:rsidRPr="23408E82">
              <w:rPr>
                <w:rFonts w:ascii="Arial" w:eastAsia="Calibri" w:hAnsi="Arial" w:cs="Arial"/>
                <w:b/>
                <w:bCs/>
                <w:color w:val="000000" w:themeColor="text1"/>
              </w:rPr>
              <w:t>Notes for beach clean lead</w:t>
            </w:r>
          </w:p>
          <w:p w14:paraId="5BB88075" w14:textId="7C82F7B7" w:rsidR="00D73035" w:rsidRPr="00D73035" w:rsidRDefault="00D73035">
            <w:pPr>
              <w:rPr>
                <w:rFonts w:ascii="Arial" w:eastAsia="Calibri" w:hAnsi="Arial" w:cs="Arial"/>
                <w:color w:val="000000" w:themeColor="text1"/>
              </w:rPr>
            </w:pPr>
            <w:r w:rsidRPr="23408E82">
              <w:rPr>
                <w:rFonts w:ascii="Arial" w:hAnsi="Arial" w:cs="Arial"/>
                <w:b/>
                <w:bCs/>
                <w:color w:val="FF0000"/>
                <w:u w:val="single"/>
              </w:rPr>
              <w:t>IMPORTANT:</w:t>
            </w:r>
            <w:r w:rsidRPr="23408E82">
              <w:rPr>
                <w:rFonts w:ascii="Arial" w:hAnsi="Arial" w:cs="Arial"/>
                <w:b/>
                <w:bCs/>
              </w:rPr>
              <w:t xml:space="preserve"> </w:t>
            </w:r>
            <w:r w:rsidRPr="23408E82">
              <w:rPr>
                <w:rFonts w:ascii="Arial" w:eastAsia="Calibri" w:hAnsi="Arial" w:cs="Arial"/>
                <w:color w:val="000000" w:themeColor="text1"/>
              </w:rPr>
              <w:t xml:space="preserve">this risk assessment has been developed to include the </w:t>
            </w:r>
            <w:bookmarkStart w:id="3" w:name="_Int_yYEFW97J"/>
            <w:r w:rsidRPr="23408E82">
              <w:rPr>
                <w:rFonts w:ascii="Arial" w:eastAsia="Calibri" w:hAnsi="Arial" w:cs="Arial"/>
                <w:color w:val="000000" w:themeColor="text1"/>
              </w:rPr>
              <w:t>most likely risks</w:t>
            </w:r>
            <w:bookmarkEnd w:id="3"/>
            <w:r w:rsidRPr="23408E82">
              <w:rPr>
                <w:rFonts w:ascii="Arial" w:eastAsia="Calibri" w:hAnsi="Arial" w:cs="Arial"/>
                <w:color w:val="000000" w:themeColor="text1"/>
              </w:rPr>
              <w:t xml:space="preserve"> associated with the beach environment and the activity of beach cleaning with your group. </w:t>
            </w:r>
          </w:p>
          <w:p w14:paraId="33708B9B" w14:textId="7BE5057D" w:rsidR="00D73035" w:rsidRPr="00D73035" w:rsidRDefault="00D73035">
            <w:pPr>
              <w:rPr>
                <w:rFonts w:ascii="Arial" w:eastAsia="Calibri" w:hAnsi="Arial" w:cs="Arial"/>
                <w:color w:val="000000" w:themeColor="text1"/>
              </w:rPr>
            </w:pPr>
            <w:r w:rsidRPr="23408E82">
              <w:rPr>
                <w:rFonts w:ascii="Arial" w:eastAsia="Calibri" w:hAnsi="Arial" w:cs="Arial"/>
                <w:color w:val="000000" w:themeColor="text1"/>
              </w:rPr>
              <w:t xml:space="preserve">Due to the changing nature of this environment and variations between risks at </w:t>
            </w:r>
            <w:bookmarkStart w:id="4" w:name="_Int_DgZGPVH1"/>
            <w:r w:rsidRPr="23408E82">
              <w:rPr>
                <w:rFonts w:ascii="Arial" w:eastAsia="Calibri" w:hAnsi="Arial" w:cs="Arial"/>
                <w:color w:val="000000" w:themeColor="text1"/>
              </w:rPr>
              <w:t>different locations</w:t>
            </w:r>
            <w:bookmarkEnd w:id="4"/>
            <w:r w:rsidRPr="23408E82">
              <w:rPr>
                <w:rFonts w:ascii="Arial" w:eastAsia="Calibri" w:hAnsi="Arial" w:cs="Arial"/>
                <w:color w:val="000000" w:themeColor="text1"/>
              </w:rPr>
              <w:t xml:space="preserve">, you must adapt this document to suit the location of your event and make note of any additional risks present on the day. </w:t>
            </w:r>
          </w:p>
          <w:p w14:paraId="7F394075" w14:textId="47D01478" w:rsidR="00D73035" w:rsidRPr="00D73035" w:rsidRDefault="00D73035">
            <w:pPr>
              <w:rPr>
                <w:rFonts w:ascii="Arial" w:eastAsia="Calibri" w:hAnsi="Arial" w:cs="Arial"/>
                <w:color w:val="000000" w:themeColor="text1"/>
              </w:rPr>
            </w:pPr>
            <w:r w:rsidRPr="23408E82">
              <w:rPr>
                <w:rFonts w:ascii="Arial" w:eastAsia="Calibri" w:hAnsi="Arial" w:cs="Arial"/>
                <w:color w:val="000000" w:themeColor="text1"/>
              </w:rPr>
              <w:lastRenderedPageBreak/>
              <w:t xml:space="preserve">There are blank lines available to add risks specific to your event. </w:t>
            </w:r>
          </w:p>
          <w:p w14:paraId="20EEF1FC" w14:textId="77777777" w:rsidR="00CF391C" w:rsidRPr="00CF391C" w:rsidRDefault="00CF391C" w:rsidP="00CF391C">
            <w:pPr>
              <w:rPr>
                <w:rFonts w:ascii="Arial" w:eastAsia="Calibri" w:hAnsi="Arial" w:cs="Arial"/>
                <w:color w:val="000000" w:themeColor="text1"/>
              </w:rPr>
            </w:pPr>
            <w:r w:rsidRPr="00CF391C">
              <w:rPr>
                <w:rFonts w:ascii="Arial" w:eastAsia="Calibri" w:hAnsi="Arial" w:cs="Arial"/>
                <w:color w:val="000000" w:themeColor="text1"/>
              </w:rPr>
              <w:t>Notes: By accepting to complete a beach clean it is assumed that this risk assessment has been read, and that you will take all possible care to assess and avoid the hazards listed and perform the event in a safe manner.</w:t>
            </w:r>
          </w:p>
          <w:p w14:paraId="09D60D55" w14:textId="7E08B0DB" w:rsidR="00D73035" w:rsidRPr="00D73035" w:rsidRDefault="00D73035">
            <w:pPr>
              <w:rPr>
                <w:rFonts w:ascii="Arial" w:eastAsia="Calibri" w:hAnsi="Arial" w:cs="Arial"/>
                <w:color w:val="000000" w:themeColor="text1"/>
              </w:rPr>
            </w:pPr>
            <w:r w:rsidRPr="23408E82">
              <w:rPr>
                <w:rFonts w:ascii="Arial" w:eastAsia="Calibri" w:hAnsi="Arial" w:cs="Arial"/>
                <w:color w:val="000000" w:themeColor="text1"/>
              </w:rPr>
              <w:t xml:space="preserve">You must sign to indicate that you have done this and keep a copy of this document. </w:t>
            </w:r>
          </w:p>
          <w:p w14:paraId="6544AFDD" w14:textId="6E18EB31" w:rsidR="009E0202" w:rsidRPr="00D73035" w:rsidRDefault="00D73035">
            <w:pPr>
              <w:rPr>
                <w:rFonts w:ascii="Arial" w:eastAsia="Calibri" w:hAnsi="Arial" w:cs="Arial"/>
                <w:color w:val="000000" w:themeColor="text1"/>
              </w:rPr>
            </w:pPr>
            <w:r w:rsidRPr="23408E82">
              <w:rPr>
                <w:rFonts w:ascii="Arial" w:eastAsia="Calibri" w:hAnsi="Arial" w:cs="Arial"/>
                <w:color w:val="000000" w:themeColor="text1"/>
              </w:rPr>
              <w:t>NEVER place yourself or others in the position of risk.</w:t>
            </w:r>
          </w:p>
          <w:p w14:paraId="03551D9C" w14:textId="0C95D0C2" w:rsidR="009E0202" w:rsidRDefault="00D73035" w:rsidP="23408E82">
            <w:pPr>
              <w:rPr>
                <w:rFonts w:ascii="Arial" w:eastAsia="Calibri" w:hAnsi="Arial" w:cs="Arial"/>
                <w:b/>
                <w:bCs/>
                <w:color w:val="FF0000"/>
              </w:rPr>
            </w:pPr>
            <w:r w:rsidRPr="23408E82">
              <w:rPr>
                <w:rFonts w:ascii="Arial" w:eastAsia="Calibri" w:hAnsi="Arial" w:cs="Arial"/>
                <w:b/>
                <w:bCs/>
                <w:color w:val="FF0000"/>
              </w:rPr>
              <w:t>To ensure a safe event, you should walk the beach clean area</w:t>
            </w:r>
            <w:r w:rsidR="00F9419E" w:rsidRPr="23408E82">
              <w:rPr>
                <w:rFonts w:ascii="Arial" w:eastAsia="Calibri" w:hAnsi="Arial" w:cs="Arial"/>
                <w:b/>
                <w:bCs/>
                <w:color w:val="FF0000"/>
              </w:rPr>
              <w:t xml:space="preserve"> and </w:t>
            </w:r>
            <w:r w:rsidR="00013F1F" w:rsidRPr="23408E82">
              <w:rPr>
                <w:rFonts w:ascii="Arial" w:eastAsia="Calibri" w:hAnsi="Arial" w:cs="Arial"/>
                <w:b/>
                <w:bCs/>
                <w:color w:val="FF0000"/>
              </w:rPr>
              <w:t>ensure the</w:t>
            </w:r>
            <w:r w:rsidRPr="23408E82">
              <w:rPr>
                <w:rFonts w:ascii="Arial" w:eastAsia="Calibri" w:hAnsi="Arial" w:cs="Arial"/>
                <w:b/>
                <w:bCs/>
                <w:color w:val="FF0000"/>
              </w:rPr>
              <w:t xml:space="preserve"> volunteers</w:t>
            </w:r>
            <w:r w:rsidR="00F9419E" w:rsidRPr="23408E82">
              <w:rPr>
                <w:rFonts w:ascii="Arial" w:eastAsia="Calibri" w:hAnsi="Arial" w:cs="Arial"/>
                <w:b/>
                <w:bCs/>
                <w:color w:val="FF0000"/>
              </w:rPr>
              <w:t>, are following safe practices.</w:t>
            </w:r>
          </w:p>
        </w:tc>
      </w:tr>
    </w:tbl>
    <w:p w14:paraId="4CA455B5" w14:textId="7BB013C2" w:rsidR="009D4875" w:rsidRPr="00F9688F" w:rsidRDefault="00276218" w:rsidP="000C554E">
      <w:pPr>
        <w:rPr>
          <w:rFonts w:ascii="Arial" w:hAnsi="Arial" w:cs="Arial"/>
          <w:sz w:val="20"/>
          <w:szCs w:val="20"/>
        </w:rPr>
      </w:pPr>
      <w:r>
        <w:rPr>
          <w:rFonts w:ascii="Arial" w:hAnsi="Arial" w:cs="Arial"/>
          <w:b/>
          <w:bCs/>
          <w:sz w:val="20"/>
          <w:szCs w:val="20"/>
        </w:rPr>
        <w:lastRenderedPageBreak/>
        <w:br w:type="page"/>
      </w:r>
      <w:r w:rsidR="000C554E">
        <w:rPr>
          <w:rFonts w:ascii="Arial" w:hAnsi="Arial" w:cs="Arial"/>
          <w:b/>
          <w:bCs/>
          <w:sz w:val="20"/>
          <w:szCs w:val="20"/>
        </w:rPr>
        <w:lastRenderedPageBreak/>
        <w:t>S</w:t>
      </w:r>
      <w:r w:rsidR="60315597" w:rsidRPr="5AF17FA9">
        <w:rPr>
          <w:rFonts w:ascii="Arial" w:hAnsi="Arial" w:cs="Arial"/>
          <w:b/>
          <w:bCs/>
          <w:sz w:val="20"/>
          <w:szCs w:val="20"/>
        </w:rPr>
        <w:t>ection 1 – Identify who might be at risk (please circle)</w:t>
      </w:r>
    </w:p>
    <w:tbl>
      <w:tblPr>
        <w:tblStyle w:val="TableGrid"/>
        <w:tblW w:w="0" w:type="auto"/>
        <w:tblLook w:val="04A0" w:firstRow="1" w:lastRow="0" w:firstColumn="1" w:lastColumn="0" w:noHBand="0" w:noVBand="1"/>
      </w:tblPr>
      <w:tblGrid>
        <w:gridCol w:w="3078"/>
        <w:gridCol w:w="3078"/>
        <w:gridCol w:w="3078"/>
        <w:gridCol w:w="3078"/>
        <w:gridCol w:w="3078"/>
      </w:tblGrid>
      <w:tr w:rsidR="0081734F" w:rsidRPr="00B66A79" w14:paraId="67D4F87A" w14:textId="77777777" w:rsidTr="20FF3E0B">
        <w:tc>
          <w:tcPr>
            <w:tcW w:w="3078" w:type="dxa"/>
          </w:tcPr>
          <w:p w14:paraId="68EBB764" w14:textId="51457959" w:rsidR="0081734F" w:rsidRPr="00B66A79" w:rsidRDefault="1AD712F2" w:rsidP="20FF3E0B">
            <w:pPr>
              <w:spacing w:after="120"/>
              <w:rPr>
                <w:rFonts w:ascii="Arial" w:hAnsi="Arial" w:cs="Arial"/>
                <w:sz w:val="20"/>
                <w:szCs w:val="20"/>
              </w:rPr>
            </w:pPr>
            <w:r w:rsidRPr="20FF3E0B">
              <w:rPr>
                <w:rFonts w:ascii="Arial" w:hAnsi="Arial" w:cs="Arial"/>
                <w:sz w:val="20"/>
                <w:szCs w:val="20"/>
              </w:rPr>
              <w:t>Participants (</w:t>
            </w:r>
            <w:r w:rsidR="79CF7DCD" w:rsidRPr="20FF3E0B">
              <w:rPr>
                <w:rFonts w:ascii="Arial" w:hAnsi="Arial" w:cs="Arial"/>
                <w:sz w:val="20"/>
                <w:szCs w:val="20"/>
              </w:rPr>
              <w:t>Volunteers</w:t>
            </w:r>
            <w:r w:rsidR="5256182D" w:rsidRPr="20FF3E0B">
              <w:rPr>
                <w:rFonts w:ascii="Arial" w:hAnsi="Arial" w:cs="Arial"/>
                <w:sz w:val="20"/>
                <w:szCs w:val="20"/>
              </w:rPr>
              <w:t xml:space="preserve"> </w:t>
            </w:r>
            <w:r w:rsidR="1E743140" w:rsidRPr="20FF3E0B">
              <w:rPr>
                <w:rFonts w:ascii="Arial" w:hAnsi="Arial" w:cs="Arial"/>
                <w:sz w:val="20"/>
                <w:szCs w:val="20"/>
              </w:rPr>
              <w:t>/</w:t>
            </w:r>
            <w:r w:rsidR="5256182D" w:rsidRPr="20FF3E0B">
              <w:rPr>
                <w:rFonts w:ascii="Arial" w:hAnsi="Arial" w:cs="Arial"/>
                <w:sz w:val="20"/>
                <w:szCs w:val="20"/>
              </w:rPr>
              <w:t xml:space="preserve"> MCS staff)</w:t>
            </w:r>
          </w:p>
        </w:tc>
        <w:tc>
          <w:tcPr>
            <w:tcW w:w="3078" w:type="dxa"/>
          </w:tcPr>
          <w:p w14:paraId="35E756CA" w14:textId="25D1F7B5" w:rsidR="0081734F" w:rsidRPr="00B66A79" w:rsidRDefault="3233D284" w:rsidP="00BF689D">
            <w:pPr>
              <w:spacing w:after="120"/>
              <w:rPr>
                <w:rFonts w:ascii="Arial" w:hAnsi="Arial" w:cs="Arial"/>
                <w:sz w:val="20"/>
                <w:szCs w:val="20"/>
              </w:rPr>
            </w:pPr>
            <w:r w:rsidRPr="00B66A79">
              <w:rPr>
                <w:rFonts w:ascii="Arial" w:hAnsi="Arial" w:cs="Arial"/>
                <w:sz w:val="20"/>
                <w:szCs w:val="20"/>
              </w:rPr>
              <w:t>Teachers/Group leaders</w:t>
            </w:r>
          </w:p>
        </w:tc>
        <w:tc>
          <w:tcPr>
            <w:tcW w:w="3078" w:type="dxa"/>
          </w:tcPr>
          <w:p w14:paraId="06F94699" w14:textId="3F60BC80" w:rsidR="0081734F" w:rsidRPr="00B66A79" w:rsidRDefault="3233D284" w:rsidP="00BF689D">
            <w:pPr>
              <w:spacing w:after="120"/>
              <w:rPr>
                <w:rFonts w:ascii="Arial" w:hAnsi="Arial" w:cs="Arial"/>
                <w:sz w:val="20"/>
                <w:szCs w:val="20"/>
              </w:rPr>
            </w:pPr>
            <w:r w:rsidRPr="00B66A79">
              <w:rPr>
                <w:rFonts w:ascii="Arial" w:hAnsi="Arial" w:cs="Arial"/>
                <w:sz w:val="20"/>
                <w:szCs w:val="20"/>
              </w:rPr>
              <w:t>Young People</w:t>
            </w:r>
          </w:p>
        </w:tc>
        <w:tc>
          <w:tcPr>
            <w:tcW w:w="3078" w:type="dxa"/>
          </w:tcPr>
          <w:p w14:paraId="24160C70" w14:textId="05A14370" w:rsidR="0081734F" w:rsidRPr="00B66A79" w:rsidRDefault="3233D284" w:rsidP="00BF689D">
            <w:pPr>
              <w:spacing w:after="120"/>
              <w:rPr>
                <w:rFonts w:ascii="Arial" w:hAnsi="Arial" w:cs="Arial"/>
                <w:sz w:val="20"/>
                <w:szCs w:val="20"/>
              </w:rPr>
            </w:pPr>
            <w:r w:rsidRPr="00B66A79">
              <w:rPr>
                <w:rFonts w:ascii="Arial" w:hAnsi="Arial" w:cs="Arial"/>
                <w:sz w:val="20"/>
                <w:szCs w:val="20"/>
              </w:rPr>
              <w:t>Parents/Helpers</w:t>
            </w:r>
          </w:p>
        </w:tc>
        <w:tc>
          <w:tcPr>
            <w:tcW w:w="3078" w:type="dxa"/>
          </w:tcPr>
          <w:p w14:paraId="7CE7E8A5" w14:textId="62E3C582" w:rsidR="0081734F" w:rsidRPr="00B66A79" w:rsidRDefault="3170AE37" w:rsidP="20FF3E0B">
            <w:pPr>
              <w:spacing w:after="120"/>
              <w:rPr>
                <w:rFonts w:ascii="Arial" w:hAnsi="Arial" w:cs="Arial"/>
                <w:sz w:val="20"/>
                <w:szCs w:val="20"/>
              </w:rPr>
            </w:pPr>
            <w:r w:rsidRPr="20FF3E0B">
              <w:rPr>
                <w:rFonts w:ascii="Arial" w:hAnsi="Arial" w:cs="Arial"/>
                <w:sz w:val="20"/>
                <w:szCs w:val="20"/>
              </w:rPr>
              <w:t>Members of the public</w:t>
            </w:r>
          </w:p>
        </w:tc>
      </w:tr>
      <w:tr w:rsidR="0081734F" w:rsidRPr="00B66A79" w14:paraId="7E17F93F" w14:textId="77777777" w:rsidTr="20FF3E0B">
        <w:trPr>
          <w:trHeight w:val="543"/>
        </w:trPr>
        <w:tc>
          <w:tcPr>
            <w:tcW w:w="0" w:type="auto"/>
          </w:tcPr>
          <w:p w14:paraId="276E793D" w14:textId="20945044" w:rsidR="0043037B" w:rsidRDefault="0242C46D" w:rsidP="5AF17FA9">
            <w:pPr>
              <w:rPr>
                <w:rFonts w:ascii="Arial" w:hAnsi="Arial" w:cs="Arial"/>
                <w:sz w:val="20"/>
                <w:szCs w:val="20"/>
              </w:rPr>
            </w:pPr>
            <w:r w:rsidRPr="5AF17FA9">
              <w:rPr>
                <w:rFonts w:ascii="Arial" w:hAnsi="Arial" w:cs="Arial"/>
                <w:sz w:val="20"/>
                <w:szCs w:val="20"/>
              </w:rPr>
              <w:t>Other</w:t>
            </w:r>
            <w:r w:rsidR="25A2AC1F" w:rsidRPr="5AF17FA9">
              <w:rPr>
                <w:rFonts w:ascii="Arial" w:hAnsi="Arial" w:cs="Arial"/>
                <w:sz w:val="20"/>
                <w:szCs w:val="20"/>
              </w:rPr>
              <w:t>s</w:t>
            </w:r>
          </w:p>
        </w:tc>
        <w:tc>
          <w:tcPr>
            <w:tcW w:w="3078" w:type="dxa"/>
          </w:tcPr>
          <w:p w14:paraId="211A3C53" w14:textId="74C15A38" w:rsidR="2C4988A8" w:rsidRDefault="2C4988A8" w:rsidP="7266C693">
            <w:pPr>
              <w:rPr>
                <w:rFonts w:ascii="Arial" w:hAnsi="Arial" w:cs="Arial"/>
                <w:sz w:val="20"/>
                <w:szCs w:val="20"/>
              </w:rPr>
            </w:pPr>
          </w:p>
        </w:tc>
        <w:tc>
          <w:tcPr>
            <w:tcW w:w="0" w:type="auto"/>
          </w:tcPr>
          <w:p w14:paraId="754DD473" w14:textId="684BE41C" w:rsidR="7266C693" w:rsidRDefault="7266C693" w:rsidP="7266C693">
            <w:pPr>
              <w:rPr>
                <w:rFonts w:ascii="Arial" w:hAnsi="Arial" w:cs="Arial"/>
                <w:sz w:val="20"/>
                <w:szCs w:val="20"/>
              </w:rPr>
            </w:pPr>
          </w:p>
        </w:tc>
        <w:tc>
          <w:tcPr>
            <w:tcW w:w="0" w:type="auto"/>
          </w:tcPr>
          <w:p w14:paraId="6107CC30" w14:textId="1E3493C3" w:rsidR="7266C693" w:rsidRDefault="7266C693" w:rsidP="7266C693">
            <w:pPr>
              <w:rPr>
                <w:rFonts w:ascii="Arial" w:hAnsi="Arial" w:cs="Arial"/>
                <w:sz w:val="20"/>
                <w:szCs w:val="20"/>
              </w:rPr>
            </w:pPr>
          </w:p>
        </w:tc>
        <w:tc>
          <w:tcPr>
            <w:tcW w:w="0" w:type="auto"/>
          </w:tcPr>
          <w:p w14:paraId="05D56D0B" w14:textId="2EE9096F" w:rsidR="7266C693" w:rsidRDefault="7266C693" w:rsidP="7266C693">
            <w:pPr>
              <w:rPr>
                <w:rFonts w:ascii="Arial" w:hAnsi="Arial" w:cs="Arial"/>
                <w:sz w:val="20"/>
                <w:szCs w:val="20"/>
              </w:rPr>
            </w:pPr>
          </w:p>
        </w:tc>
      </w:tr>
    </w:tbl>
    <w:p w14:paraId="1A577345" w14:textId="1AF8313E" w:rsidR="00F9688F" w:rsidRPr="00B66A79" w:rsidRDefault="03F062B9" w:rsidP="00BF689D">
      <w:pPr>
        <w:spacing w:after="120" w:line="240" w:lineRule="auto"/>
        <w:rPr>
          <w:rFonts w:ascii="Arial" w:hAnsi="Arial" w:cs="Arial"/>
          <w:b/>
          <w:bCs/>
          <w:sz w:val="20"/>
          <w:szCs w:val="20"/>
        </w:rPr>
      </w:pPr>
      <w:r w:rsidRPr="00B66A79">
        <w:rPr>
          <w:rFonts w:ascii="Arial" w:hAnsi="Arial" w:cs="Arial"/>
          <w:b/>
          <w:bCs/>
          <w:sz w:val="20"/>
          <w:szCs w:val="20"/>
        </w:rPr>
        <w:t>Section 2 – Identify who is responsible for applying this risk assessment (please circle)</w:t>
      </w:r>
    </w:p>
    <w:tbl>
      <w:tblPr>
        <w:tblStyle w:val="TableGrid"/>
        <w:tblW w:w="15304" w:type="dxa"/>
        <w:tblLook w:val="04A0" w:firstRow="1" w:lastRow="0" w:firstColumn="1" w:lastColumn="0" w:noHBand="0" w:noVBand="1"/>
      </w:tblPr>
      <w:tblGrid>
        <w:gridCol w:w="3078"/>
        <w:gridCol w:w="3078"/>
        <w:gridCol w:w="4574"/>
        <w:gridCol w:w="4574"/>
      </w:tblGrid>
      <w:tr w:rsidR="006C1CA2" w:rsidRPr="00B66A79" w14:paraId="06099F3C" w14:textId="38ED8AAF" w:rsidTr="20FF3E0B">
        <w:tc>
          <w:tcPr>
            <w:tcW w:w="3078" w:type="dxa"/>
          </w:tcPr>
          <w:p w14:paraId="5B345CDB" w14:textId="58F7F03C" w:rsidR="006C1CA2" w:rsidRPr="00B66A79" w:rsidRDefault="39468FE1" w:rsidP="00BF689D">
            <w:pPr>
              <w:spacing w:after="120"/>
              <w:rPr>
                <w:rFonts w:ascii="Arial" w:hAnsi="Arial" w:cs="Arial"/>
                <w:sz w:val="20"/>
                <w:szCs w:val="20"/>
              </w:rPr>
            </w:pPr>
            <w:r w:rsidRPr="716E1570">
              <w:rPr>
                <w:rFonts w:ascii="Arial" w:hAnsi="Arial" w:cs="Arial"/>
                <w:sz w:val="20"/>
                <w:szCs w:val="20"/>
              </w:rPr>
              <w:t xml:space="preserve">Beach clean </w:t>
            </w:r>
            <w:r w:rsidR="44CE038C" w:rsidRPr="716E1570">
              <w:rPr>
                <w:rFonts w:ascii="Arial" w:hAnsi="Arial" w:cs="Arial"/>
                <w:sz w:val="20"/>
                <w:szCs w:val="20"/>
              </w:rPr>
              <w:t>organiser</w:t>
            </w:r>
          </w:p>
        </w:tc>
        <w:tc>
          <w:tcPr>
            <w:tcW w:w="3078" w:type="dxa"/>
          </w:tcPr>
          <w:p w14:paraId="1740FC87" w14:textId="7BC64DF2" w:rsidR="006C1CA2" w:rsidRPr="00B66A79" w:rsidRDefault="367CAB3A" w:rsidP="00BF689D">
            <w:pPr>
              <w:spacing w:after="120"/>
              <w:rPr>
                <w:rFonts w:ascii="Arial" w:hAnsi="Arial" w:cs="Arial"/>
                <w:sz w:val="20"/>
                <w:szCs w:val="20"/>
              </w:rPr>
            </w:pPr>
            <w:r w:rsidRPr="00B66A79">
              <w:rPr>
                <w:rFonts w:ascii="Arial" w:hAnsi="Arial" w:cs="Arial"/>
                <w:sz w:val="20"/>
                <w:szCs w:val="20"/>
              </w:rPr>
              <w:t>Teachers/Group leaders</w:t>
            </w:r>
          </w:p>
        </w:tc>
        <w:tc>
          <w:tcPr>
            <w:tcW w:w="4574" w:type="dxa"/>
          </w:tcPr>
          <w:p w14:paraId="2D760F30" w14:textId="39A73F60" w:rsidR="006C1CA2" w:rsidRPr="00B66A79" w:rsidRDefault="2B4218D6" w:rsidP="20FF3E0B">
            <w:pPr>
              <w:spacing w:after="120"/>
              <w:rPr>
                <w:rFonts w:ascii="Arial" w:hAnsi="Arial" w:cs="Arial"/>
                <w:sz w:val="20"/>
                <w:szCs w:val="20"/>
              </w:rPr>
            </w:pPr>
            <w:r w:rsidRPr="20FF3E0B">
              <w:rPr>
                <w:rFonts w:ascii="Arial" w:hAnsi="Arial" w:cs="Arial"/>
                <w:sz w:val="20"/>
                <w:szCs w:val="20"/>
              </w:rPr>
              <w:t>MCS Staff</w:t>
            </w:r>
          </w:p>
        </w:tc>
        <w:tc>
          <w:tcPr>
            <w:tcW w:w="4574" w:type="dxa"/>
          </w:tcPr>
          <w:p w14:paraId="6F059AEC" w14:textId="4C6F4C72" w:rsidR="4B421458" w:rsidRDefault="4B421458" w:rsidP="7266C693">
            <w:pPr>
              <w:rPr>
                <w:rFonts w:ascii="Arial" w:hAnsi="Arial" w:cs="Arial"/>
                <w:sz w:val="20"/>
                <w:szCs w:val="20"/>
              </w:rPr>
            </w:pPr>
            <w:r w:rsidRPr="7266C693">
              <w:rPr>
                <w:rFonts w:ascii="Arial" w:hAnsi="Arial" w:cs="Arial"/>
                <w:sz w:val="20"/>
                <w:szCs w:val="20"/>
              </w:rPr>
              <w:t>Other (please</w:t>
            </w:r>
            <w:r w:rsidR="09A96DB0" w:rsidRPr="7266C693">
              <w:rPr>
                <w:rFonts w:ascii="Arial" w:hAnsi="Arial" w:cs="Arial"/>
                <w:sz w:val="20"/>
                <w:szCs w:val="20"/>
              </w:rPr>
              <w:t xml:space="preserve"> state)</w:t>
            </w:r>
          </w:p>
        </w:tc>
      </w:tr>
    </w:tbl>
    <w:p w14:paraId="06F8EAB5" w14:textId="77777777" w:rsidR="00276218" w:rsidRDefault="00276218" w:rsidP="00BF689D">
      <w:pPr>
        <w:spacing w:after="120" w:line="240" w:lineRule="auto"/>
        <w:rPr>
          <w:rFonts w:ascii="Arial" w:hAnsi="Arial" w:cs="Arial"/>
          <w:b/>
          <w:bCs/>
          <w:sz w:val="20"/>
          <w:szCs w:val="20"/>
        </w:rPr>
      </w:pPr>
    </w:p>
    <w:p w14:paraId="5B9D3E8E" w14:textId="5F5625E7" w:rsidR="006A5E9D" w:rsidRPr="00B66A79" w:rsidRDefault="4AF5DD08" w:rsidP="00BF689D">
      <w:pPr>
        <w:spacing w:after="120" w:line="240" w:lineRule="auto"/>
        <w:rPr>
          <w:rFonts w:ascii="Arial" w:hAnsi="Arial" w:cs="Arial"/>
          <w:b/>
          <w:bCs/>
          <w:sz w:val="20"/>
          <w:szCs w:val="20"/>
        </w:rPr>
      </w:pPr>
      <w:r w:rsidRPr="00B66A79">
        <w:rPr>
          <w:rFonts w:ascii="Arial" w:hAnsi="Arial" w:cs="Arial"/>
          <w:b/>
          <w:bCs/>
          <w:sz w:val="20"/>
          <w:szCs w:val="20"/>
        </w:rPr>
        <w:t>Section 3 – Identify Hazards</w:t>
      </w:r>
    </w:p>
    <w:tbl>
      <w:tblPr>
        <w:tblStyle w:val="TableGrid"/>
        <w:tblW w:w="153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90"/>
        <w:gridCol w:w="4232"/>
        <w:gridCol w:w="708"/>
        <w:gridCol w:w="555"/>
        <w:gridCol w:w="3697"/>
        <w:gridCol w:w="672"/>
        <w:gridCol w:w="555"/>
        <w:gridCol w:w="3854"/>
        <w:gridCol w:w="707"/>
      </w:tblGrid>
      <w:tr w:rsidR="00562782" w:rsidRPr="00B66A79" w14:paraId="4F15A917" w14:textId="77777777" w:rsidTr="20FF3E0B">
        <w:trPr>
          <w:trHeight w:val="340"/>
        </w:trPr>
        <w:tc>
          <w:tcPr>
            <w:tcW w:w="390" w:type="dxa"/>
            <w:vAlign w:val="center"/>
          </w:tcPr>
          <w:p w14:paraId="3A75C193" w14:textId="5D962ECE" w:rsidR="00562782" w:rsidRPr="00B66A79" w:rsidRDefault="00562782" w:rsidP="00BF689D">
            <w:pPr>
              <w:spacing w:after="120"/>
              <w:rPr>
                <w:rFonts w:ascii="Arial" w:hAnsi="Arial" w:cs="Arial"/>
                <w:b/>
                <w:sz w:val="20"/>
                <w:szCs w:val="20"/>
              </w:rPr>
            </w:pPr>
            <w:bookmarkStart w:id="5" w:name="_Hlk45803852"/>
            <w:r w:rsidRPr="00B66A79">
              <w:rPr>
                <w:rFonts w:ascii="Arial" w:hAnsi="Arial" w:cs="Arial"/>
                <w:b/>
                <w:sz w:val="20"/>
                <w:szCs w:val="20"/>
              </w:rPr>
              <w:t>1</w:t>
            </w:r>
          </w:p>
        </w:tc>
        <w:tc>
          <w:tcPr>
            <w:tcW w:w="4232" w:type="dxa"/>
            <w:vAlign w:val="center"/>
          </w:tcPr>
          <w:p w14:paraId="52900522" w14:textId="707B2548" w:rsidR="00562782" w:rsidRPr="00D357F2" w:rsidRDefault="00562782" w:rsidP="00BF689D">
            <w:pPr>
              <w:spacing w:after="120"/>
              <w:rPr>
                <w:rFonts w:ascii="Arial" w:hAnsi="Arial" w:cs="Arial"/>
                <w:sz w:val="20"/>
                <w:szCs w:val="20"/>
              </w:rPr>
            </w:pPr>
            <w:r w:rsidRPr="00D357F2">
              <w:rPr>
                <w:rFonts w:ascii="Arial" w:hAnsi="Arial" w:cs="Arial"/>
                <w:sz w:val="20"/>
                <w:szCs w:val="20"/>
              </w:rPr>
              <w:t>Lack of understanding of the event site or knowing what to do if something occurs.</w:t>
            </w:r>
          </w:p>
        </w:tc>
        <w:tc>
          <w:tcPr>
            <w:tcW w:w="708" w:type="dxa"/>
            <w:shd w:val="clear" w:color="auto" w:fill="BFBFBF" w:themeFill="background1" w:themeFillShade="BF"/>
            <w:vAlign w:val="center"/>
          </w:tcPr>
          <w:p w14:paraId="7A21D64B" w14:textId="768FFC10" w:rsidR="00562782" w:rsidRPr="00B66A79" w:rsidRDefault="00562782" w:rsidP="20FF3E0B">
            <w:pPr>
              <w:spacing w:after="120"/>
              <w:jc w:val="center"/>
              <w:rPr>
                <w:rFonts w:ascii="Wingdings" w:eastAsia="Wingdings" w:hAnsi="Wingdings" w:cs="Wingdings"/>
                <w:sz w:val="20"/>
                <w:szCs w:val="20"/>
              </w:rPr>
            </w:pPr>
          </w:p>
        </w:tc>
        <w:tc>
          <w:tcPr>
            <w:tcW w:w="555" w:type="dxa"/>
            <w:vAlign w:val="center"/>
          </w:tcPr>
          <w:p w14:paraId="7F26FF7E" w14:textId="16E4CC4D" w:rsidR="00562782" w:rsidRPr="00B66A79" w:rsidRDefault="00562782" w:rsidP="00BF689D">
            <w:pPr>
              <w:spacing w:after="120"/>
              <w:rPr>
                <w:rFonts w:ascii="Arial" w:hAnsi="Arial" w:cs="Arial"/>
                <w:b/>
                <w:sz w:val="20"/>
                <w:szCs w:val="20"/>
              </w:rPr>
            </w:pPr>
            <w:r w:rsidRPr="00B66A79">
              <w:rPr>
                <w:rFonts w:ascii="Arial" w:hAnsi="Arial" w:cs="Arial"/>
                <w:b/>
                <w:sz w:val="20"/>
                <w:szCs w:val="20"/>
              </w:rPr>
              <w:t>8</w:t>
            </w:r>
          </w:p>
        </w:tc>
        <w:tc>
          <w:tcPr>
            <w:tcW w:w="3697" w:type="dxa"/>
            <w:vAlign w:val="center"/>
          </w:tcPr>
          <w:p w14:paraId="1624758B" w14:textId="3874815B" w:rsidR="00562782" w:rsidRPr="00B66A79" w:rsidRDefault="007628CE" w:rsidP="00BF689D">
            <w:pPr>
              <w:spacing w:after="120"/>
              <w:rPr>
                <w:rFonts w:ascii="Arial" w:hAnsi="Arial" w:cs="Arial"/>
                <w:sz w:val="20"/>
                <w:szCs w:val="20"/>
              </w:rPr>
            </w:pPr>
            <w:r w:rsidRPr="00D357F2">
              <w:rPr>
                <w:rFonts w:ascii="Arial" w:hAnsi="Arial" w:cs="Arial"/>
                <w:sz w:val="20"/>
                <w:szCs w:val="20"/>
              </w:rPr>
              <w:t>Extreme w</w:t>
            </w:r>
            <w:r w:rsidR="00881F20" w:rsidRPr="00D357F2">
              <w:rPr>
                <w:rFonts w:ascii="Arial" w:hAnsi="Arial" w:cs="Arial"/>
                <w:sz w:val="20"/>
                <w:szCs w:val="20"/>
              </w:rPr>
              <w:t>eather conditions</w:t>
            </w:r>
            <w:r w:rsidR="00881F20" w:rsidRPr="00B66A79">
              <w:rPr>
                <w:rFonts w:ascii="Arial" w:hAnsi="Arial" w:cs="Arial"/>
                <w:sz w:val="20"/>
                <w:szCs w:val="20"/>
              </w:rPr>
              <w:t xml:space="preserve"> </w:t>
            </w:r>
          </w:p>
        </w:tc>
        <w:tc>
          <w:tcPr>
            <w:tcW w:w="672" w:type="dxa"/>
            <w:shd w:val="clear" w:color="auto" w:fill="BFBFBF" w:themeFill="background1" w:themeFillShade="BF"/>
            <w:vAlign w:val="center"/>
          </w:tcPr>
          <w:p w14:paraId="0FBE1736" w14:textId="46B2B5C5" w:rsidR="00562782" w:rsidRPr="00B66A79" w:rsidRDefault="00562782" w:rsidP="20FF3E0B">
            <w:pPr>
              <w:spacing w:after="120"/>
              <w:jc w:val="center"/>
              <w:rPr>
                <w:rFonts w:ascii="Wingdings" w:eastAsia="Wingdings" w:hAnsi="Wingdings" w:cs="Wingdings"/>
                <w:sz w:val="20"/>
                <w:szCs w:val="20"/>
              </w:rPr>
            </w:pPr>
          </w:p>
        </w:tc>
        <w:tc>
          <w:tcPr>
            <w:tcW w:w="555" w:type="dxa"/>
            <w:vAlign w:val="center"/>
          </w:tcPr>
          <w:p w14:paraId="0A8D318F" w14:textId="414E7D18" w:rsidR="00562782" w:rsidRPr="00B66A79" w:rsidRDefault="00562782" w:rsidP="00BF689D">
            <w:pPr>
              <w:spacing w:after="120"/>
              <w:rPr>
                <w:rFonts w:ascii="Arial" w:hAnsi="Arial" w:cs="Arial"/>
                <w:b/>
                <w:sz w:val="20"/>
                <w:szCs w:val="20"/>
              </w:rPr>
            </w:pPr>
            <w:r w:rsidRPr="00B66A79">
              <w:rPr>
                <w:rFonts w:ascii="Arial" w:hAnsi="Arial" w:cs="Arial"/>
                <w:b/>
                <w:sz w:val="20"/>
                <w:szCs w:val="20"/>
              </w:rPr>
              <w:t>15</w:t>
            </w:r>
          </w:p>
        </w:tc>
        <w:tc>
          <w:tcPr>
            <w:tcW w:w="3854" w:type="dxa"/>
            <w:vAlign w:val="center"/>
          </w:tcPr>
          <w:p w14:paraId="4E62A022" w14:textId="77777777" w:rsidR="00EE1E84" w:rsidRPr="00B66A79" w:rsidRDefault="00EE1E84" w:rsidP="00EE1E84">
            <w:pPr>
              <w:spacing w:after="120"/>
              <w:rPr>
                <w:rFonts w:ascii="Arial" w:hAnsi="Arial" w:cs="Arial"/>
                <w:sz w:val="20"/>
                <w:szCs w:val="20"/>
              </w:rPr>
            </w:pPr>
            <w:r w:rsidRPr="66B3997F">
              <w:rPr>
                <w:rFonts w:ascii="Arial" w:hAnsi="Arial" w:cs="Arial"/>
                <w:sz w:val="20"/>
                <w:szCs w:val="20"/>
              </w:rPr>
              <w:t>Aggressive dogs</w:t>
            </w:r>
          </w:p>
          <w:p w14:paraId="65B3049A" w14:textId="52C801FC" w:rsidR="00562782" w:rsidRPr="00B66A79" w:rsidRDefault="00562782" w:rsidP="00BF689D">
            <w:pPr>
              <w:spacing w:after="120"/>
              <w:rPr>
                <w:rFonts w:ascii="Arial" w:hAnsi="Arial" w:cs="Arial"/>
                <w:sz w:val="20"/>
                <w:szCs w:val="20"/>
              </w:rPr>
            </w:pPr>
          </w:p>
        </w:tc>
        <w:tc>
          <w:tcPr>
            <w:tcW w:w="707" w:type="dxa"/>
            <w:shd w:val="clear" w:color="auto" w:fill="BFBFBF" w:themeFill="background1" w:themeFillShade="BF"/>
            <w:vAlign w:val="center"/>
          </w:tcPr>
          <w:p w14:paraId="1FC476FE" w14:textId="46CB7D1F" w:rsidR="00562782" w:rsidRPr="00B66A79" w:rsidRDefault="00562782" w:rsidP="20FF3E0B">
            <w:pPr>
              <w:spacing w:after="120"/>
              <w:jc w:val="center"/>
              <w:rPr>
                <w:rFonts w:ascii="Wingdings" w:eastAsia="Wingdings" w:hAnsi="Wingdings" w:cs="Wingdings"/>
                <w:sz w:val="20"/>
                <w:szCs w:val="20"/>
              </w:rPr>
            </w:pPr>
          </w:p>
        </w:tc>
      </w:tr>
      <w:tr w:rsidR="007628CE" w:rsidRPr="00B66A79" w14:paraId="20B3F531" w14:textId="77777777" w:rsidTr="20FF3E0B">
        <w:trPr>
          <w:trHeight w:val="340"/>
        </w:trPr>
        <w:tc>
          <w:tcPr>
            <w:tcW w:w="390" w:type="dxa"/>
            <w:vAlign w:val="center"/>
          </w:tcPr>
          <w:p w14:paraId="0D04C7C0" w14:textId="67E7A3DD" w:rsidR="007628CE" w:rsidRPr="00B66A79" w:rsidRDefault="007628CE" w:rsidP="007628CE">
            <w:pPr>
              <w:spacing w:after="120"/>
              <w:rPr>
                <w:rFonts w:ascii="Arial" w:hAnsi="Arial" w:cs="Arial"/>
                <w:b/>
                <w:sz w:val="20"/>
                <w:szCs w:val="20"/>
              </w:rPr>
            </w:pPr>
            <w:r w:rsidRPr="00B66A79">
              <w:rPr>
                <w:rFonts w:ascii="Arial" w:hAnsi="Arial" w:cs="Arial"/>
                <w:b/>
                <w:sz w:val="20"/>
                <w:szCs w:val="20"/>
              </w:rPr>
              <w:t>2</w:t>
            </w:r>
          </w:p>
        </w:tc>
        <w:tc>
          <w:tcPr>
            <w:tcW w:w="4232" w:type="dxa"/>
            <w:vAlign w:val="center"/>
          </w:tcPr>
          <w:p w14:paraId="0B6FD5EA" w14:textId="77BC8567" w:rsidR="007628CE" w:rsidRPr="00D357F2" w:rsidRDefault="007628CE" w:rsidP="007628CE">
            <w:pPr>
              <w:spacing w:after="120"/>
              <w:rPr>
                <w:rFonts w:ascii="Arial" w:hAnsi="Arial" w:cs="Arial"/>
                <w:sz w:val="20"/>
                <w:szCs w:val="20"/>
              </w:rPr>
            </w:pPr>
            <w:r w:rsidRPr="00D357F2">
              <w:rPr>
                <w:rFonts w:ascii="Arial" w:hAnsi="Arial" w:cs="Arial"/>
                <w:sz w:val="20"/>
                <w:szCs w:val="20"/>
              </w:rPr>
              <w:t>Covid/ respiratory infections</w:t>
            </w:r>
          </w:p>
        </w:tc>
        <w:tc>
          <w:tcPr>
            <w:tcW w:w="708" w:type="dxa"/>
            <w:shd w:val="clear" w:color="auto" w:fill="BFBFBF" w:themeFill="background1" w:themeFillShade="BF"/>
            <w:vAlign w:val="center"/>
          </w:tcPr>
          <w:p w14:paraId="5C6E1838" w14:textId="0F1BD8CB" w:rsidR="007628CE" w:rsidRPr="00B66A79" w:rsidRDefault="007628CE" w:rsidP="20FF3E0B">
            <w:pPr>
              <w:spacing w:after="120"/>
              <w:jc w:val="center"/>
              <w:rPr>
                <w:rFonts w:ascii="Wingdings" w:eastAsia="Wingdings" w:hAnsi="Wingdings" w:cs="Wingdings"/>
                <w:sz w:val="20"/>
                <w:szCs w:val="20"/>
              </w:rPr>
            </w:pPr>
          </w:p>
        </w:tc>
        <w:tc>
          <w:tcPr>
            <w:tcW w:w="555" w:type="dxa"/>
            <w:vAlign w:val="center"/>
          </w:tcPr>
          <w:p w14:paraId="06A40E9D" w14:textId="78956273" w:rsidR="007628CE" w:rsidRPr="00B66A79" w:rsidRDefault="007628CE" w:rsidP="007628CE">
            <w:pPr>
              <w:spacing w:after="120"/>
              <w:rPr>
                <w:rFonts w:ascii="Arial" w:hAnsi="Arial" w:cs="Arial"/>
                <w:b/>
                <w:sz w:val="20"/>
                <w:szCs w:val="20"/>
              </w:rPr>
            </w:pPr>
            <w:r w:rsidRPr="00B66A79">
              <w:rPr>
                <w:rFonts w:ascii="Arial" w:hAnsi="Arial" w:cs="Arial"/>
                <w:b/>
                <w:sz w:val="20"/>
                <w:szCs w:val="20"/>
              </w:rPr>
              <w:t>9</w:t>
            </w:r>
          </w:p>
        </w:tc>
        <w:tc>
          <w:tcPr>
            <w:tcW w:w="3697" w:type="dxa"/>
            <w:vAlign w:val="center"/>
          </w:tcPr>
          <w:p w14:paraId="5ED15096" w14:textId="560B9EA1" w:rsidR="007628CE" w:rsidRPr="00B66A79" w:rsidRDefault="007628CE" w:rsidP="007628CE">
            <w:pPr>
              <w:spacing w:after="120"/>
              <w:rPr>
                <w:rFonts w:ascii="Arial" w:hAnsi="Arial" w:cs="Arial"/>
                <w:sz w:val="20"/>
                <w:szCs w:val="20"/>
              </w:rPr>
            </w:pPr>
            <w:r w:rsidRPr="00B66A79">
              <w:rPr>
                <w:rFonts w:ascii="Arial" w:hAnsi="Arial" w:cs="Arial"/>
                <w:sz w:val="20"/>
                <w:szCs w:val="20"/>
              </w:rPr>
              <w:t xml:space="preserve">Fly tipped waste </w:t>
            </w:r>
          </w:p>
        </w:tc>
        <w:tc>
          <w:tcPr>
            <w:tcW w:w="672" w:type="dxa"/>
            <w:shd w:val="clear" w:color="auto" w:fill="BFBFBF" w:themeFill="background1" w:themeFillShade="BF"/>
            <w:vAlign w:val="center"/>
          </w:tcPr>
          <w:p w14:paraId="1F0D6322" w14:textId="2EEC91A4" w:rsidR="007628CE" w:rsidRPr="00B66A79" w:rsidRDefault="007628CE" w:rsidP="20FF3E0B">
            <w:pPr>
              <w:spacing w:after="120"/>
              <w:jc w:val="center"/>
              <w:rPr>
                <w:rFonts w:ascii="Wingdings" w:eastAsia="Wingdings" w:hAnsi="Wingdings" w:cs="Wingdings"/>
                <w:sz w:val="20"/>
                <w:szCs w:val="20"/>
              </w:rPr>
            </w:pPr>
          </w:p>
        </w:tc>
        <w:tc>
          <w:tcPr>
            <w:tcW w:w="555" w:type="dxa"/>
            <w:vAlign w:val="center"/>
          </w:tcPr>
          <w:p w14:paraId="5FA0E49E" w14:textId="502EFC1C" w:rsidR="007628CE" w:rsidRPr="00B66A79" w:rsidRDefault="007628CE" w:rsidP="007628CE">
            <w:pPr>
              <w:spacing w:after="120"/>
              <w:rPr>
                <w:rFonts w:ascii="Arial" w:hAnsi="Arial" w:cs="Arial"/>
                <w:b/>
                <w:sz w:val="20"/>
                <w:szCs w:val="20"/>
              </w:rPr>
            </w:pPr>
            <w:r w:rsidRPr="00B66A79">
              <w:rPr>
                <w:rFonts w:ascii="Arial" w:hAnsi="Arial" w:cs="Arial"/>
                <w:b/>
                <w:sz w:val="20"/>
                <w:szCs w:val="20"/>
              </w:rPr>
              <w:t>16</w:t>
            </w:r>
          </w:p>
        </w:tc>
        <w:tc>
          <w:tcPr>
            <w:tcW w:w="3854" w:type="dxa"/>
            <w:vAlign w:val="center"/>
          </w:tcPr>
          <w:p w14:paraId="3A6F765D" w14:textId="6439810C" w:rsidR="007628CE" w:rsidRPr="00B66A79" w:rsidRDefault="00EE1E84" w:rsidP="007628CE">
            <w:pPr>
              <w:spacing w:after="120"/>
              <w:rPr>
                <w:rFonts w:ascii="Arial" w:hAnsi="Arial" w:cs="Arial"/>
                <w:sz w:val="20"/>
                <w:szCs w:val="20"/>
              </w:rPr>
            </w:pPr>
            <w:r w:rsidRPr="26C51C0C">
              <w:rPr>
                <w:rFonts w:ascii="Arial" w:hAnsi="Arial" w:cs="Arial"/>
                <w:sz w:val="20"/>
                <w:szCs w:val="20"/>
              </w:rPr>
              <w:t>Safeguarding – special provisions for welcoming children</w:t>
            </w:r>
            <w:r w:rsidR="6CCAEC97" w:rsidRPr="26C51C0C">
              <w:rPr>
                <w:rFonts w:ascii="Arial" w:hAnsi="Arial" w:cs="Arial"/>
                <w:sz w:val="20"/>
                <w:szCs w:val="20"/>
              </w:rPr>
              <w:t xml:space="preserve">, </w:t>
            </w:r>
            <w:r w:rsidR="42E8F063" w:rsidRPr="26C51C0C">
              <w:rPr>
                <w:rFonts w:ascii="Arial" w:hAnsi="Arial" w:cs="Arial"/>
                <w:sz w:val="20"/>
                <w:szCs w:val="20"/>
              </w:rPr>
              <w:t xml:space="preserve">vulnerable </w:t>
            </w:r>
            <w:r w:rsidR="357DE149" w:rsidRPr="26C51C0C">
              <w:rPr>
                <w:rFonts w:ascii="Arial" w:hAnsi="Arial" w:cs="Arial"/>
                <w:sz w:val="20"/>
                <w:szCs w:val="20"/>
              </w:rPr>
              <w:t>adults,</w:t>
            </w:r>
            <w:r w:rsidRPr="26C51C0C">
              <w:rPr>
                <w:rFonts w:ascii="Arial" w:hAnsi="Arial" w:cs="Arial"/>
                <w:sz w:val="20"/>
                <w:szCs w:val="20"/>
              </w:rPr>
              <w:t xml:space="preserve"> and young people</w:t>
            </w:r>
          </w:p>
        </w:tc>
        <w:tc>
          <w:tcPr>
            <w:tcW w:w="707" w:type="dxa"/>
            <w:shd w:val="clear" w:color="auto" w:fill="BFBFBF" w:themeFill="background1" w:themeFillShade="BF"/>
            <w:vAlign w:val="center"/>
          </w:tcPr>
          <w:p w14:paraId="611C9604" w14:textId="45E8FD77" w:rsidR="007628CE" w:rsidRPr="00B66A79" w:rsidRDefault="007628CE" w:rsidP="007628CE">
            <w:pPr>
              <w:spacing w:after="120"/>
              <w:jc w:val="center"/>
              <w:rPr>
                <w:rFonts w:ascii="Arial" w:hAnsi="Arial" w:cs="Arial"/>
                <w:sz w:val="20"/>
                <w:szCs w:val="20"/>
              </w:rPr>
            </w:pPr>
          </w:p>
        </w:tc>
      </w:tr>
      <w:tr w:rsidR="007628CE" w:rsidRPr="00B66A79" w14:paraId="6C7467C9" w14:textId="77777777" w:rsidTr="20FF3E0B">
        <w:trPr>
          <w:trHeight w:val="340"/>
        </w:trPr>
        <w:tc>
          <w:tcPr>
            <w:tcW w:w="390" w:type="dxa"/>
            <w:vAlign w:val="center"/>
          </w:tcPr>
          <w:p w14:paraId="32D21532" w14:textId="165086D7" w:rsidR="007628CE" w:rsidRPr="00B66A79" w:rsidRDefault="007628CE" w:rsidP="007628CE">
            <w:pPr>
              <w:spacing w:after="120"/>
              <w:rPr>
                <w:rFonts w:ascii="Arial" w:hAnsi="Arial" w:cs="Arial"/>
                <w:b/>
                <w:sz w:val="20"/>
                <w:szCs w:val="20"/>
              </w:rPr>
            </w:pPr>
            <w:r w:rsidRPr="00B66A79">
              <w:rPr>
                <w:rFonts w:ascii="Arial" w:hAnsi="Arial" w:cs="Arial"/>
                <w:b/>
                <w:sz w:val="20"/>
                <w:szCs w:val="20"/>
              </w:rPr>
              <w:t>3</w:t>
            </w:r>
          </w:p>
        </w:tc>
        <w:tc>
          <w:tcPr>
            <w:tcW w:w="4232" w:type="dxa"/>
            <w:vAlign w:val="center"/>
          </w:tcPr>
          <w:p w14:paraId="4083E213" w14:textId="1EE7CD0F" w:rsidR="007628CE" w:rsidRPr="00D357F2" w:rsidRDefault="007628CE" w:rsidP="007628CE">
            <w:pPr>
              <w:spacing w:after="120"/>
              <w:rPr>
                <w:rFonts w:ascii="Arial" w:hAnsi="Arial" w:cs="Arial"/>
                <w:sz w:val="20"/>
                <w:szCs w:val="20"/>
              </w:rPr>
            </w:pPr>
            <w:r w:rsidRPr="00D357F2">
              <w:rPr>
                <w:rFonts w:ascii="Arial" w:hAnsi="Arial" w:cs="Arial"/>
                <w:sz w:val="20"/>
                <w:szCs w:val="20"/>
              </w:rPr>
              <w:t>Roads and slipways</w:t>
            </w:r>
          </w:p>
        </w:tc>
        <w:tc>
          <w:tcPr>
            <w:tcW w:w="708" w:type="dxa"/>
            <w:shd w:val="clear" w:color="auto" w:fill="BFBFBF" w:themeFill="background1" w:themeFillShade="BF"/>
            <w:vAlign w:val="center"/>
          </w:tcPr>
          <w:p w14:paraId="1E84D49C" w14:textId="5ED7F2D6" w:rsidR="007628CE" w:rsidRPr="00B66A79" w:rsidRDefault="007628CE" w:rsidP="20FF3E0B">
            <w:pPr>
              <w:spacing w:after="120"/>
              <w:jc w:val="center"/>
              <w:rPr>
                <w:rFonts w:ascii="Wingdings" w:eastAsia="Wingdings" w:hAnsi="Wingdings" w:cs="Wingdings"/>
                <w:sz w:val="20"/>
                <w:szCs w:val="20"/>
              </w:rPr>
            </w:pPr>
          </w:p>
        </w:tc>
        <w:tc>
          <w:tcPr>
            <w:tcW w:w="555" w:type="dxa"/>
            <w:vAlign w:val="center"/>
          </w:tcPr>
          <w:p w14:paraId="68DD391D" w14:textId="0C0E3487" w:rsidR="007628CE" w:rsidRPr="00B66A79" w:rsidRDefault="007628CE" w:rsidP="007628CE">
            <w:pPr>
              <w:spacing w:after="120"/>
              <w:rPr>
                <w:rFonts w:ascii="Arial" w:hAnsi="Arial" w:cs="Arial"/>
                <w:b/>
                <w:sz w:val="20"/>
                <w:szCs w:val="20"/>
              </w:rPr>
            </w:pPr>
            <w:r w:rsidRPr="00B66A79">
              <w:rPr>
                <w:rFonts w:ascii="Arial" w:hAnsi="Arial" w:cs="Arial"/>
                <w:b/>
                <w:sz w:val="20"/>
                <w:szCs w:val="20"/>
              </w:rPr>
              <w:t>10</w:t>
            </w:r>
          </w:p>
        </w:tc>
        <w:tc>
          <w:tcPr>
            <w:tcW w:w="3697" w:type="dxa"/>
            <w:vAlign w:val="center"/>
          </w:tcPr>
          <w:p w14:paraId="09E50294" w14:textId="16D157CA" w:rsidR="007628CE" w:rsidRPr="00B66A79" w:rsidRDefault="007628CE" w:rsidP="007628CE">
            <w:pPr>
              <w:spacing w:after="120"/>
              <w:rPr>
                <w:rFonts w:ascii="Arial" w:hAnsi="Arial" w:cs="Arial"/>
                <w:sz w:val="20"/>
                <w:szCs w:val="20"/>
              </w:rPr>
            </w:pPr>
            <w:r w:rsidRPr="00B66A79">
              <w:rPr>
                <w:rFonts w:ascii="Arial" w:hAnsi="Arial" w:cs="Arial"/>
                <w:sz w:val="20"/>
                <w:szCs w:val="20"/>
              </w:rPr>
              <w:t>Unexploded ordnance</w:t>
            </w:r>
          </w:p>
        </w:tc>
        <w:tc>
          <w:tcPr>
            <w:tcW w:w="672" w:type="dxa"/>
            <w:shd w:val="clear" w:color="auto" w:fill="BFBFBF" w:themeFill="background1" w:themeFillShade="BF"/>
            <w:vAlign w:val="center"/>
          </w:tcPr>
          <w:p w14:paraId="31A0909A" w14:textId="12DAFD52" w:rsidR="007628CE" w:rsidRPr="00B66A79" w:rsidRDefault="007628CE" w:rsidP="20FF3E0B">
            <w:pPr>
              <w:spacing w:after="120"/>
              <w:jc w:val="center"/>
              <w:rPr>
                <w:rFonts w:ascii="Wingdings" w:eastAsia="Wingdings" w:hAnsi="Wingdings" w:cs="Wingdings"/>
                <w:sz w:val="20"/>
                <w:szCs w:val="20"/>
              </w:rPr>
            </w:pPr>
          </w:p>
        </w:tc>
        <w:tc>
          <w:tcPr>
            <w:tcW w:w="555" w:type="dxa"/>
            <w:vAlign w:val="center"/>
          </w:tcPr>
          <w:p w14:paraId="77D83D8E" w14:textId="15C56CF2" w:rsidR="007628CE" w:rsidRPr="00B66A79" w:rsidRDefault="007628CE" w:rsidP="007628CE">
            <w:pPr>
              <w:spacing w:after="120"/>
              <w:rPr>
                <w:rFonts w:ascii="Arial" w:hAnsi="Arial" w:cs="Arial"/>
                <w:b/>
                <w:sz w:val="20"/>
                <w:szCs w:val="20"/>
              </w:rPr>
            </w:pPr>
            <w:r w:rsidRPr="00B66A79">
              <w:rPr>
                <w:rFonts w:ascii="Arial" w:hAnsi="Arial" w:cs="Arial"/>
                <w:b/>
                <w:sz w:val="20"/>
                <w:szCs w:val="20"/>
              </w:rPr>
              <w:t>17</w:t>
            </w:r>
          </w:p>
        </w:tc>
        <w:tc>
          <w:tcPr>
            <w:tcW w:w="3854" w:type="dxa"/>
            <w:vAlign w:val="center"/>
          </w:tcPr>
          <w:p w14:paraId="3DBE7A14" w14:textId="72116AD4" w:rsidR="007628CE" w:rsidRPr="00B66A79" w:rsidRDefault="00EE1E84" w:rsidP="007628CE">
            <w:pPr>
              <w:spacing w:after="120"/>
              <w:rPr>
                <w:rFonts w:ascii="Arial" w:hAnsi="Arial" w:cs="Arial"/>
                <w:sz w:val="20"/>
                <w:szCs w:val="20"/>
              </w:rPr>
            </w:pPr>
            <w:r w:rsidRPr="007628CE">
              <w:rPr>
                <w:rFonts w:ascii="Arial" w:hAnsi="Arial" w:cs="Arial"/>
                <w:sz w:val="20"/>
                <w:szCs w:val="20"/>
              </w:rPr>
              <w:t>First aid required</w:t>
            </w:r>
          </w:p>
        </w:tc>
        <w:tc>
          <w:tcPr>
            <w:tcW w:w="707" w:type="dxa"/>
            <w:shd w:val="clear" w:color="auto" w:fill="BFBFBF" w:themeFill="background1" w:themeFillShade="BF"/>
            <w:vAlign w:val="center"/>
          </w:tcPr>
          <w:p w14:paraId="4F5E3718" w14:textId="4C162BB8" w:rsidR="007628CE" w:rsidRPr="00B66A79" w:rsidRDefault="007628CE" w:rsidP="20FF3E0B">
            <w:pPr>
              <w:spacing w:after="120"/>
              <w:jc w:val="center"/>
              <w:rPr>
                <w:rFonts w:ascii="Wingdings" w:eastAsia="Wingdings" w:hAnsi="Wingdings" w:cs="Wingdings"/>
                <w:sz w:val="20"/>
                <w:szCs w:val="20"/>
              </w:rPr>
            </w:pPr>
          </w:p>
        </w:tc>
      </w:tr>
      <w:tr w:rsidR="007628CE" w:rsidRPr="00B66A79" w14:paraId="389C5ACC" w14:textId="77777777" w:rsidTr="20FF3E0B">
        <w:trPr>
          <w:trHeight w:val="340"/>
        </w:trPr>
        <w:tc>
          <w:tcPr>
            <w:tcW w:w="390" w:type="dxa"/>
            <w:vAlign w:val="center"/>
          </w:tcPr>
          <w:p w14:paraId="48BE8294" w14:textId="5BA8E8CD" w:rsidR="007628CE" w:rsidRPr="00B66A79" w:rsidRDefault="007628CE" w:rsidP="007628CE">
            <w:pPr>
              <w:spacing w:after="120"/>
              <w:rPr>
                <w:rFonts w:ascii="Arial" w:hAnsi="Arial" w:cs="Arial"/>
                <w:b/>
                <w:sz w:val="20"/>
                <w:szCs w:val="20"/>
              </w:rPr>
            </w:pPr>
            <w:r w:rsidRPr="00B66A79">
              <w:rPr>
                <w:rFonts w:ascii="Arial" w:hAnsi="Arial" w:cs="Arial"/>
                <w:b/>
                <w:sz w:val="20"/>
                <w:szCs w:val="20"/>
              </w:rPr>
              <w:t>4</w:t>
            </w:r>
          </w:p>
        </w:tc>
        <w:tc>
          <w:tcPr>
            <w:tcW w:w="4232" w:type="dxa"/>
            <w:vAlign w:val="center"/>
          </w:tcPr>
          <w:p w14:paraId="4FA44BA5" w14:textId="090B372E" w:rsidR="007628CE" w:rsidRPr="00D357F2" w:rsidRDefault="007628CE" w:rsidP="007628CE">
            <w:pPr>
              <w:spacing w:after="120"/>
              <w:rPr>
                <w:rFonts w:ascii="Arial" w:hAnsi="Arial" w:cs="Arial"/>
                <w:sz w:val="20"/>
                <w:szCs w:val="20"/>
              </w:rPr>
            </w:pPr>
            <w:r w:rsidRPr="00D357F2">
              <w:rPr>
                <w:rFonts w:ascii="Arial" w:hAnsi="Arial" w:cs="Arial"/>
                <w:sz w:val="20"/>
                <w:szCs w:val="20"/>
              </w:rPr>
              <w:t>Tides/currents</w:t>
            </w:r>
          </w:p>
        </w:tc>
        <w:tc>
          <w:tcPr>
            <w:tcW w:w="708" w:type="dxa"/>
            <w:shd w:val="clear" w:color="auto" w:fill="BFBFBF" w:themeFill="background1" w:themeFillShade="BF"/>
            <w:vAlign w:val="center"/>
          </w:tcPr>
          <w:p w14:paraId="6CF6D7A6" w14:textId="558003DD" w:rsidR="007628CE" w:rsidRPr="00B66A79" w:rsidRDefault="007628CE" w:rsidP="20FF3E0B">
            <w:pPr>
              <w:spacing w:after="120"/>
              <w:jc w:val="center"/>
              <w:rPr>
                <w:rFonts w:ascii="Wingdings" w:eastAsia="Wingdings" w:hAnsi="Wingdings" w:cs="Wingdings"/>
                <w:sz w:val="20"/>
                <w:szCs w:val="20"/>
              </w:rPr>
            </w:pPr>
          </w:p>
        </w:tc>
        <w:tc>
          <w:tcPr>
            <w:tcW w:w="555" w:type="dxa"/>
            <w:vAlign w:val="center"/>
          </w:tcPr>
          <w:p w14:paraId="54BBEBEC" w14:textId="4065AD66" w:rsidR="007628CE" w:rsidRPr="00B66A79" w:rsidRDefault="007628CE" w:rsidP="007628CE">
            <w:pPr>
              <w:spacing w:after="120"/>
              <w:rPr>
                <w:rFonts w:ascii="Arial" w:hAnsi="Arial" w:cs="Arial"/>
                <w:b/>
                <w:sz w:val="20"/>
                <w:szCs w:val="20"/>
              </w:rPr>
            </w:pPr>
            <w:r w:rsidRPr="00B66A79">
              <w:rPr>
                <w:rFonts w:ascii="Arial" w:hAnsi="Arial" w:cs="Arial"/>
                <w:b/>
                <w:sz w:val="20"/>
                <w:szCs w:val="20"/>
              </w:rPr>
              <w:t>11</w:t>
            </w:r>
          </w:p>
        </w:tc>
        <w:tc>
          <w:tcPr>
            <w:tcW w:w="3697" w:type="dxa"/>
            <w:vAlign w:val="center"/>
          </w:tcPr>
          <w:p w14:paraId="485696DF" w14:textId="782196ED" w:rsidR="007628CE" w:rsidRPr="00B66A79" w:rsidRDefault="007628CE" w:rsidP="007628CE">
            <w:pPr>
              <w:spacing w:after="120"/>
              <w:rPr>
                <w:rFonts w:ascii="Arial" w:hAnsi="Arial" w:cs="Arial"/>
                <w:sz w:val="20"/>
                <w:szCs w:val="20"/>
              </w:rPr>
            </w:pPr>
            <w:r w:rsidRPr="00B66A79">
              <w:rPr>
                <w:rFonts w:ascii="Arial" w:hAnsi="Arial" w:cs="Arial"/>
                <w:sz w:val="20"/>
                <w:szCs w:val="20"/>
              </w:rPr>
              <w:t>Animals (dead/alive); Including jelly fish</w:t>
            </w:r>
          </w:p>
        </w:tc>
        <w:tc>
          <w:tcPr>
            <w:tcW w:w="672" w:type="dxa"/>
            <w:shd w:val="clear" w:color="auto" w:fill="BFBFBF" w:themeFill="background1" w:themeFillShade="BF"/>
            <w:vAlign w:val="center"/>
          </w:tcPr>
          <w:p w14:paraId="3CE6D68F" w14:textId="6D4A2B3D" w:rsidR="007628CE" w:rsidRPr="00B66A79" w:rsidRDefault="007628CE" w:rsidP="20FF3E0B">
            <w:pPr>
              <w:spacing w:after="120"/>
              <w:jc w:val="center"/>
              <w:rPr>
                <w:rFonts w:ascii="Wingdings" w:eastAsia="Wingdings" w:hAnsi="Wingdings" w:cs="Wingdings"/>
                <w:sz w:val="20"/>
                <w:szCs w:val="20"/>
              </w:rPr>
            </w:pPr>
          </w:p>
        </w:tc>
        <w:tc>
          <w:tcPr>
            <w:tcW w:w="555" w:type="dxa"/>
            <w:vAlign w:val="center"/>
          </w:tcPr>
          <w:p w14:paraId="7EC1F4DA" w14:textId="3007D593" w:rsidR="007628CE" w:rsidRPr="00B66A79" w:rsidRDefault="007628CE" w:rsidP="007628CE">
            <w:pPr>
              <w:spacing w:after="120"/>
              <w:rPr>
                <w:rFonts w:ascii="Arial" w:hAnsi="Arial" w:cs="Arial"/>
                <w:b/>
                <w:sz w:val="20"/>
                <w:szCs w:val="20"/>
              </w:rPr>
            </w:pPr>
            <w:r w:rsidRPr="00B66A79">
              <w:rPr>
                <w:rFonts w:ascii="Arial" w:hAnsi="Arial" w:cs="Arial"/>
                <w:b/>
                <w:sz w:val="20"/>
                <w:szCs w:val="20"/>
              </w:rPr>
              <w:t>18</w:t>
            </w:r>
          </w:p>
        </w:tc>
        <w:tc>
          <w:tcPr>
            <w:tcW w:w="3854" w:type="dxa"/>
            <w:vAlign w:val="center"/>
          </w:tcPr>
          <w:p w14:paraId="71DB4548" w14:textId="506B0A52" w:rsidR="007628CE" w:rsidRPr="00B66A79" w:rsidRDefault="00EE1E84" w:rsidP="00EE1E84">
            <w:pPr>
              <w:spacing w:after="120"/>
              <w:rPr>
                <w:rFonts w:ascii="Arial" w:hAnsi="Arial" w:cs="Arial"/>
                <w:sz w:val="20"/>
                <w:szCs w:val="20"/>
              </w:rPr>
            </w:pPr>
            <w:r>
              <w:rPr>
                <w:rFonts w:ascii="Arial" w:hAnsi="Arial" w:cs="Arial"/>
                <w:sz w:val="20"/>
                <w:szCs w:val="20"/>
              </w:rPr>
              <w:t>Avian bird flu</w:t>
            </w:r>
          </w:p>
        </w:tc>
        <w:tc>
          <w:tcPr>
            <w:tcW w:w="707" w:type="dxa"/>
            <w:shd w:val="clear" w:color="auto" w:fill="BFBFBF" w:themeFill="background1" w:themeFillShade="BF"/>
            <w:vAlign w:val="center"/>
          </w:tcPr>
          <w:p w14:paraId="03FDBF31" w14:textId="50277B8E" w:rsidR="007628CE" w:rsidRPr="00B66A79" w:rsidRDefault="007628CE" w:rsidP="20FF3E0B">
            <w:pPr>
              <w:spacing w:after="120"/>
              <w:jc w:val="center"/>
              <w:rPr>
                <w:rFonts w:ascii="Wingdings" w:eastAsia="Wingdings" w:hAnsi="Wingdings" w:cs="Wingdings"/>
                <w:sz w:val="20"/>
                <w:szCs w:val="20"/>
              </w:rPr>
            </w:pPr>
          </w:p>
        </w:tc>
      </w:tr>
      <w:tr w:rsidR="007628CE" w:rsidRPr="00B66A79" w14:paraId="44AAE6DE" w14:textId="77777777" w:rsidTr="20FF3E0B">
        <w:trPr>
          <w:trHeight w:val="340"/>
        </w:trPr>
        <w:tc>
          <w:tcPr>
            <w:tcW w:w="390" w:type="dxa"/>
            <w:vAlign w:val="center"/>
          </w:tcPr>
          <w:p w14:paraId="18D0BBC6" w14:textId="01FFED94" w:rsidR="007628CE" w:rsidRPr="00B66A79" w:rsidRDefault="007628CE" w:rsidP="007628CE">
            <w:pPr>
              <w:spacing w:after="120"/>
              <w:rPr>
                <w:rFonts w:ascii="Arial" w:hAnsi="Arial" w:cs="Arial"/>
                <w:b/>
                <w:sz w:val="20"/>
                <w:szCs w:val="20"/>
              </w:rPr>
            </w:pPr>
            <w:r w:rsidRPr="00B66A79">
              <w:rPr>
                <w:rFonts w:ascii="Arial" w:hAnsi="Arial" w:cs="Arial"/>
                <w:b/>
                <w:sz w:val="20"/>
                <w:szCs w:val="20"/>
              </w:rPr>
              <w:t>5</w:t>
            </w:r>
          </w:p>
        </w:tc>
        <w:tc>
          <w:tcPr>
            <w:tcW w:w="4232" w:type="dxa"/>
            <w:vAlign w:val="center"/>
          </w:tcPr>
          <w:p w14:paraId="1AC068B5" w14:textId="3F2F3EB9" w:rsidR="007628CE" w:rsidRPr="00D357F2" w:rsidRDefault="007628CE" w:rsidP="007628CE">
            <w:pPr>
              <w:spacing w:after="120"/>
              <w:rPr>
                <w:rFonts w:ascii="Arial" w:hAnsi="Arial" w:cs="Arial"/>
                <w:sz w:val="20"/>
                <w:szCs w:val="20"/>
              </w:rPr>
            </w:pPr>
            <w:r w:rsidRPr="00D357F2">
              <w:rPr>
                <w:rFonts w:ascii="Arial" w:hAnsi="Arial" w:cs="Arial"/>
                <w:sz w:val="20"/>
                <w:szCs w:val="20"/>
              </w:rPr>
              <w:t>Hazardous waste (dog faeces, sewage, sharps, (syringes), containers)</w:t>
            </w:r>
          </w:p>
        </w:tc>
        <w:tc>
          <w:tcPr>
            <w:tcW w:w="708" w:type="dxa"/>
            <w:shd w:val="clear" w:color="auto" w:fill="BFBFBF" w:themeFill="background1" w:themeFillShade="BF"/>
            <w:vAlign w:val="center"/>
          </w:tcPr>
          <w:p w14:paraId="627DB00F" w14:textId="1DC876A7" w:rsidR="007628CE" w:rsidRPr="00B66A79" w:rsidRDefault="007628CE" w:rsidP="20FF3E0B">
            <w:pPr>
              <w:spacing w:after="120"/>
              <w:jc w:val="center"/>
              <w:rPr>
                <w:rFonts w:ascii="Wingdings" w:eastAsia="Wingdings" w:hAnsi="Wingdings" w:cs="Wingdings"/>
                <w:sz w:val="20"/>
                <w:szCs w:val="20"/>
              </w:rPr>
            </w:pPr>
          </w:p>
        </w:tc>
        <w:tc>
          <w:tcPr>
            <w:tcW w:w="555" w:type="dxa"/>
            <w:vAlign w:val="center"/>
          </w:tcPr>
          <w:p w14:paraId="0AD81428" w14:textId="15578A78" w:rsidR="007628CE" w:rsidRPr="00B66A79" w:rsidRDefault="007628CE" w:rsidP="007628CE">
            <w:pPr>
              <w:spacing w:after="120"/>
              <w:rPr>
                <w:rFonts w:ascii="Arial" w:hAnsi="Arial" w:cs="Arial"/>
                <w:b/>
                <w:sz w:val="20"/>
                <w:szCs w:val="20"/>
              </w:rPr>
            </w:pPr>
            <w:r w:rsidRPr="00B66A79">
              <w:rPr>
                <w:rFonts w:ascii="Arial" w:hAnsi="Arial" w:cs="Arial"/>
                <w:b/>
                <w:sz w:val="20"/>
                <w:szCs w:val="20"/>
              </w:rPr>
              <w:t>12</w:t>
            </w:r>
          </w:p>
        </w:tc>
        <w:tc>
          <w:tcPr>
            <w:tcW w:w="3697" w:type="dxa"/>
            <w:vAlign w:val="center"/>
          </w:tcPr>
          <w:p w14:paraId="1E89FACE" w14:textId="3B81491D" w:rsidR="007628CE" w:rsidRPr="00B66A79" w:rsidRDefault="007628CE" w:rsidP="007628CE">
            <w:pPr>
              <w:spacing w:after="120"/>
              <w:rPr>
                <w:rFonts w:ascii="Arial" w:hAnsi="Arial" w:cs="Arial"/>
                <w:sz w:val="20"/>
                <w:szCs w:val="20"/>
              </w:rPr>
            </w:pPr>
            <w:r w:rsidRPr="00B66A79">
              <w:rPr>
                <w:rFonts w:ascii="Arial" w:hAnsi="Arial" w:cs="Arial"/>
                <w:sz w:val="20"/>
                <w:szCs w:val="20"/>
              </w:rPr>
              <w:t>Member of the public becoming involved with the event</w:t>
            </w:r>
          </w:p>
        </w:tc>
        <w:tc>
          <w:tcPr>
            <w:tcW w:w="672" w:type="dxa"/>
            <w:shd w:val="clear" w:color="auto" w:fill="BFBFBF" w:themeFill="background1" w:themeFillShade="BF"/>
            <w:vAlign w:val="center"/>
          </w:tcPr>
          <w:p w14:paraId="2E67741F" w14:textId="54ECCBE1" w:rsidR="007628CE" w:rsidRPr="00B66A79" w:rsidRDefault="007628CE" w:rsidP="20FF3E0B">
            <w:pPr>
              <w:spacing w:after="120"/>
              <w:jc w:val="center"/>
              <w:rPr>
                <w:rFonts w:ascii="Wingdings" w:eastAsia="Wingdings" w:hAnsi="Wingdings" w:cs="Wingdings"/>
                <w:sz w:val="20"/>
                <w:szCs w:val="20"/>
              </w:rPr>
            </w:pPr>
          </w:p>
        </w:tc>
        <w:tc>
          <w:tcPr>
            <w:tcW w:w="555" w:type="dxa"/>
            <w:vAlign w:val="center"/>
          </w:tcPr>
          <w:p w14:paraId="51DEA772" w14:textId="0CE57DD4" w:rsidR="007628CE" w:rsidRPr="00B66A79" w:rsidRDefault="007628CE" w:rsidP="007628CE">
            <w:pPr>
              <w:spacing w:after="120"/>
              <w:rPr>
                <w:rFonts w:ascii="Arial" w:hAnsi="Arial" w:cs="Arial"/>
                <w:b/>
                <w:sz w:val="20"/>
                <w:szCs w:val="20"/>
              </w:rPr>
            </w:pPr>
            <w:r w:rsidRPr="00B66A79">
              <w:rPr>
                <w:rFonts w:ascii="Arial" w:hAnsi="Arial" w:cs="Arial"/>
                <w:b/>
                <w:sz w:val="20"/>
                <w:szCs w:val="20"/>
              </w:rPr>
              <w:t>19</w:t>
            </w:r>
          </w:p>
        </w:tc>
        <w:tc>
          <w:tcPr>
            <w:tcW w:w="3854" w:type="dxa"/>
            <w:vAlign w:val="center"/>
          </w:tcPr>
          <w:p w14:paraId="65CAA69D" w14:textId="43B6A1D4" w:rsidR="007628CE" w:rsidRPr="00B66A79" w:rsidRDefault="007628CE" w:rsidP="007628CE">
            <w:pPr>
              <w:spacing w:after="120"/>
              <w:rPr>
                <w:rFonts w:ascii="Arial" w:hAnsi="Arial" w:cs="Arial"/>
                <w:sz w:val="20"/>
                <w:szCs w:val="20"/>
              </w:rPr>
            </w:pPr>
          </w:p>
        </w:tc>
        <w:tc>
          <w:tcPr>
            <w:tcW w:w="707" w:type="dxa"/>
            <w:shd w:val="clear" w:color="auto" w:fill="BFBFBF" w:themeFill="background1" w:themeFillShade="BF"/>
            <w:vAlign w:val="center"/>
          </w:tcPr>
          <w:p w14:paraId="2A66CBF3" w14:textId="39A5C111" w:rsidR="007628CE" w:rsidRPr="00B66A79" w:rsidRDefault="007628CE" w:rsidP="007628CE">
            <w:pPr>
              <w:spacing w:after="120"/>
              <w:jc w:val="center"/>
              <w:rPr>
                <w:rFonts w:ascii="Arial" w:hAnsi="Arial" w:cs="Arial"/>
                <w:sz w:val="20"/>
                <w:szCs w:val="20"/>
              </w:rPr>
            </w:pPr>
          </w:p>
        </w:tc>
      </w:tr>
      <w:tr w:rsidR="00EE1E84" w:rsidRPr="00B66A79" w14:paraId="7ACE9F1A" w14:textId="77777777" w:rsidTr="20FF3E0B">
        <w:trPr>
          <w:trHeight w:val="340"/>
        </w:trPr>
        <w:tc>
          <w:tcPr>
            <w:tcW w:w="390" w:type="dxa"/>
            <w:vAlign w:val="center"/>
          </w:tcPr>
          <w:p w14:paraId="238AB4AA" w14:textId="26EC6F03" w:rsidR="00EE1E84" w:rsidRPr="00B66A79" w:rsidRDefault="00EE1E84" w:rsidP="00EE1E84">
            <w:pPr>
              <w:spacing w:after="120"/>
              <w:rPr>
                <w:rFonts w:ascii="Arial" w:hAnsi="Arial" w:cs="Arial"/>
                <w:b/>
                <w:sz w:val="20"/>
                <w:szCs w:val="20"/>
              </w:rPr>
            </w:pPr>
            <w:r w:rsidRPr="00B66A79">
              <w:rPr>
                <w:rFonts w:ascii="Arial" w:hAnsi="Arial" w:cs="Arial"/>
                <w:b/>
                <w:sz w:val="20"/>
                <w:szCs w:val="20"/>
              </w:rPr>
              <w:t>6</w:t>
            </w:r>
          </w:p>
        </w:tc>
        <w:tc>
          <w:tcPr>
            <w:tcW w:w="4232" w:type="dxa"/>
            <w:vAlign w:val="center"/>
          </w:tcPr>
          <w:p w14:paraId="1B41B1D4" w14:textId="4C809D7C" w:rsidR="00EE1E84" w:rsidRPr="00D357F2" w:rsidRDefault="00EE1E84" w:rsidP="00EE1E84">
            <w:pPr>
              <w:spacing w:after="120"/>
              <w:rPr>
                <w:rFonts w:ascii="Arial" w:hAnsi="Arial" w:cs="Arial"/>
                <w:sz w:val="20"/>
                <w:szCs w:val="20"/>
              </w:rPr>
            </w:pPr>
            <w:r w:rsidRPr="00D357F2">
              <w:rPr>
                <w:rFonts w:ascii="Arial" w:hAnsi="Arial" w:cs="Arial"/>
                <w:sz w:val="20"/>
                <w:szCs w:val="20"/>
              </w:rPr>
              <w:t>Slips, trips &amp; falls, including features of the environment (cliffs, dunes, soft sand, mud)</w:t>
            </w:r>
          </w:p>
        </w:tc>
        <w:tc>
          <w:tcPr>
            <w:tcW w:w="708" w:type="dxa"/>
            <w:shd w:val="clear" w:color="auto" w:fill="BFBFBF" w:themeFill="background1" w:themeFillShade="BF"/>
            <w:vAlign w:val="center"/>
          </w:tcPr>
          <w:p w14:paraId="424FE436" w14:textId="33A613E8" w:rsidR="00EE1E84" w:rsidRPr="00B66A79" w:rsidRDefault="00EE1E84" w:rsidP="20FF3E0B">
            <w:pPr>
              <w:spacing w:after="120"/>
              <w:jc w:val="center"/>
              <w:rPr>
                <w:rFonts w:ascii="Wingdings" w:eastAsia="Wingdings" w:hAnsi="Wingdings" w:cs="Wingdings"/>
                <w:sz w:val="20"/>
                <w:szCs w:val="20"/>
              </w:rPr>
            </w:pPr>
          </w:p>
        </w:tc>
        <w:tc>
          <w:tcPr>
            <w:tcW w:w="555" w:type="dxa"/>
            <w:vAlign w:val="center"/>
          </w:tcPr>
          <w:p w14:paraId="0DF2CF6D" w14:textId="52CCEE35" w:rsidR="00EE1E84" w:rsidRPr="00B66A79" w:rsidRDefault="00EE1E84" w:rsidP="00EE1E84">
            <w:pPr>
              <w:spacing w:after="120"/>
              <w:rPr>
                <w:rFonts w:ascii="Arial" w:hAnsi="Arial" w:cs="Arial"/>
                <w:b/>
                <w:sz w:val="20"/>
                <w:szCs w:val="20"/>
              </w:rPr>
            </w:pPr>
            <w:r w:rsidRPr="00B66A79">
              <w:rPr>
                <w:rFonts w:ascii="Arial" w:hAnsi="Arial" w:cs="Arial"/>
                <w:b/>
                <w:sz w:val="20"/>
                <w:szCs w:val="20"/>
              </w:rPr>
              <w:t>13</w:t>
            </w:r>
          </w:p>
        </w:tc>
        <w:tc>
          <w:tcPr>
            <w:tcW w:w="3697" w:type="dxa"/>
            <w:vAlign w:val="center"/>
          </w:tcPr>
          <w:p w14:paraId="370C39FA" w14:textId="0B637A15" w:rsidR="00EE1E84" w:rsidRPr="00B66A79" w:rsidRDefault="00BC4CA8" w:rsidP="00EE1E84">
            <w:pPr>
              <w:spacing w:after="120"/>
              <w:rPr>
                <w:rFonts w:ascii="Arial" w:hAnsi="Arial" w:cs="Arial"/>
                <w:sz w:val="20"/>
                <w:szCs w:val="20"/>
              </w:rPr>
            </w:pPr>
            <w:r w:rsidRPr="308A462F">
              <w:rPr>
                <w:rFonts w:ascii="Arial" w:hAnsi="Arial" w:cs="Arial"/>
                <w:sz w:val="20"/>
                <w:szCs w:val="20"/>
              </w:rPr>
              <w:t>VIPs</w:t>
            </w:r>
            <w:r w:rsidR="00EE1E84" w:rsidRPr="308A462F">
              <w:rPr>
                <w:rFonts w:ascii="Arial" w:hAnsi="Arial" w:cs="Arial"/>
                <w:sz w:val="20"/>
                <w:szCs w:val="20"/>
              </w:rPr>
              <w:t xml:space="preserve"> in attendance or contentious issues/event expected</w:t>
            </w:r>
          </w:p>
        </w:tc>
        <w:tc>
          <w:tcPr>
            <w:tcW w:w="672" w:type="dxa"/>
            <w:shd w:val="clear" w:color="auto" w:fill="BFBFBF" w:themeFill="background1" w:themeFillShade="BF"/>
            <w:vAlign w:val="center"/>
          </w:tcPr>
          <w:p w14:paraId="6B18FA31" w14:textId="2A4696EB" w:rsidR="00EE1E84" w:rsidRPr="00B66A79" w:rsidRDefault="00EE1E84" w:rsidP="00EE1E84">
            <w:pPr>
              <w:spacing w:after="120"/>
              <w:jc w:val="center"/>
              <w:rPr>
                <w:rFonts w:ascii="Arial" w:hAnsi="Arial" w:cs="Arial"/>
                <w:sz w:val="20"/>
                <w:szCs w:val="20"/>
              </w:rPr>
            </w:pPr>
          </w:p>
        </w:tc>
        <w:tc>
          <w:tcPr>
            <w:tcW w:w="555" w:type="dxa"/>
            <w:vAlign w:val="center"/>
          </w:tcPr>
          <w:p w14:paraId="384329DB" w14:textId="666F7AD9" w:rsidR="00EE1E84" w:rsidRPr="00B66A79" w:rsidRDefault="00EE1E84" w:rsidP="00EE1E84">
            <w:pPr>
              <w:spacing w:after="120"/>
              <w:rPr>
                <w:rFonts w:ascii="Arial" w:hAnsi="Arial" w:cs="Arial"/>
                <w:b/>
                <w:sz w:val="20"/>
                <w:szCs w:val="20"/>
              </w:rPr>
            </w:pPr>
            <w:r w:rsidRPr="00B66A79">
              <w:rPr>
                <w:rFonts w:ascii="Arial" w:hAnsi="Arial" w:cs="Arial"/>
                <w:b/>
                <w:sz w:val="20"/>
                <w:szCs w:val="20"/>
              </w:rPr>
              <w:t>20</w:t>
            </w:r>
          </w:p>
        </w:tc>
        <w:tc>
          <w:tcPr>
            <w:tcW w:w="3854" w:type="dxa"/>
            <w:vAlign w:val="center"/>
          </w:tcPr>
          <w:p w14:paraId="03A97A5F" w14:textId="7C5C0AA6" w:rsidR="00EE1E84" w:rsidRPr="00B66A79" w:rsidRDefault="00EE1E84" w:rsidP="00EE1E84">
            <w:pPr>
              <w:spacing w:after="120"/>
              <w:rPr>
                <w:rFonts w:ascii="Arial" w:hAnsi="Arial" w:cs="Arial"/>
                <w:sz w:val="20"/>
                <w:szCs w:val="20"/>
              </w:rPr>
            </w:pPr>
          </w:p>
        </w:tc>
        <w:tc>
          <w:tcPr>
            <w:tcW w:w="707" w:type="dxa"/>
            <w:shd w:val="clear" w:color="auto" w:fill="BFBFBF" w:themeFill="background1" w:themeFillShade="BF"/>
            <w:vAlign w:val="center"/>
          </w:tcPr>
          <w:p w14:paraId="17C850C0" w14:textId="28639911" w:rsidR="00EE1E84" w:rsidRPr="00B66A79" w:rsidRDefault="00EE1E84" w:rsidP="00EE1E84">
            <w:pPr>
              <w:spacing w:after="120"/>
              <w:jc w:val="center"/>
              <w:rPr>
                <w:rFonts w:ascii="Arial" w:hAnsi="Arial" w:cs="Arial"/>
                <w:sz w:val="20"/>
                <w:szCs w:val="20"/>
              </w:rPr>
            </w:pPr>
          </w:p>
        </w:tc>
      </w:tr>
      <w:tr w:rsidR="00EE1E84" w:rsidRPr="00B66A79" w14:paraId="039047FF" w14:textId="77777777" w:rsidTr="20FF3E0B">
        <w:trPr>
          <w:trHeight w:val="340"/>
        </w:trPr>
        <w:tc>
          <w:tcPr>
            <w:tcW w:w="390" w:type="dxa"/>
            <w:vAlign w:val="center"/>
          </w:tcPr>
          <w:p w14:paraId="7BE3C6CB" w14:textId="7F526AB1" w:rsidR="00EE1E84" w:rsidRPr="00B66A79" w:rsidRDefault="00EE1E84" w:rsidP="00EE1E84">
            <w:pPr>
              <w:spacing w:after="120"/>
              <w:rPr>
                <w:rFonts w:ascii="Arial" w:hAnsi="Arial" w:cs="Arial"/>
                <w:b/>
                <w:sz w:val="20"/>
                <w:szCs w:val="20"/>
              </w:rPr>
            </w:pPr>
            <w:r w:rsidRPr="00B66A79">
              <w:rPr>
                <w:rFonts w:ascii="Arial" w:hAnsi="Arial" w:cs="Arial"/>
                <w:b/>
                <w:sz w:val="20"/>
                <w:szCs w:val="20"/>
              </w:rPr>
              <w:t>7</w:t>
            </w:r>
          </w:p>
        </w:tc>
        <w:tc>
          <w:tcPr>
            <w:tcW w:w="4232" w:type="dxa"/>
            <w:vAlign w:val="center"/>
          </w:tcPr>
          <w:p w14:paraId="6C4E50CE" w14:textId="7C0B300E" w:rsidR="00EE1E84" w:rsidRPr="00D357F2" w:rsidRDefault="00EE1E84" w:rsidP="00EE1E84">
            <w:pPr>
              <w:spacing w:after="120"/>
              <w:rPr>
                <w:rFonts w:ascii="Arial" w:hAnsi="Arial" w:cs="Arial"/>
                <w:sz w:val="20"/>
                <w:szCs w:val="20"/>
              </w:rPr>
            </w:pPr>
            <w:r w:rsidRPr="00D357F2">
              <w:rPr>
                <w:rFonts w:ascii="Arial" w:hAnsi="Arial" w:cs="Arial"/>
                <w:sz w:val="20"/>
                <w:szCs w:val="20"/>
              </w:rPr>
              <w:t>Lifting and carrying heavy items</w:t>
            </w:r>
          </w:p>
        </w:tc>
        <w:tc>
          <w:tcPr>
            <w:tcW w:w="708" w:type="dxa"/>
            <w:shd w:val="clear" w:color="auto" w:fill="BFBFBF" w:themeFill="background1" w:themeFillShade="BF"/>
            <w:vAlign w:val="center"/>
          </w:tcPr>
          <w:p w14:paraId="137EE0CE" w14:textId="165A60A7" w:rsidR="00EE1E84" w:rsidRPr="00B66A79" w:rsidRDefault="00EE1E84" w:rsidP="20FF3E0B">
            <w:pPr>
              <w:spacing w:after="120"/>
              <w:jc w:val="center"/>
              <w:rPr>
                <w:rFonts w:ascii="Wingdings" w:eastAsia="Wingdings" w:hAnsi="Wingdings" w:cs="Wingdings"/>
                <w:sz w:val="20"/>
                <w:szCs w:val="20"/>
              </w:rPr>
            </w:pPr>
          </w:p>
        </w:tc>
        <w:tc>
          <w:tcPr>
            <w:tcW w:w="555" w:type="dxa"/>
            <w:vAlign w:val="center"/>
          </w:tcPr>
          <w:p w14:paraId="0582FCF5" w14:textId="3AE43F5E" w:rsidR="00EE1E84" w:rsidRPr="00B66A79" w:rsidRDefault="00EE1E84" w:rsidP="00EE1E84">
            <w:pPr>
              <w:spacing w:after="120"/>
              <w:rPr>
                <w:rFonts w:ascii="Arial" w:hAnsi="Arial" w:cs="Arial"/>
                <w:b/>
                <w:sz w:val="20"/>
                <w:szCs w:val="20"/>
              </w:rPr>
            </w:pPr>
            <w:r w:rsidRPr="00B66A79">
              <w:rPr>
                <w:rFonts w:ascii="Arial" w:hAnsi="Arial" w:cs="Arial"/>
                <w:b/>
                <w:sz w:val="20"/>
                <w:szCs w:val="20"/>
              </w:rPr>
              <w:t>14</w:t>
            </w:r>
          </w:p>
        </w:tc>
        <w:tc>
          <w:tcPr>
            <w:tcW w:w="3697" w:type="dxa"/>
            <w:vAlign w:val="center"/>
          </w:tcPr>
          <w:p w14:paraId="0D2EE660" w14:textId="3209DB3C" w:rsidR="00EE1E84" w:rsidRPr="00B66A79" w:rsidRDefault="00EE1E84" w:rsidP="00EE1E84">
            <w:pPr>
              <w:spacing w:after="120"/>
              <w:rPr>
                <w:rFonts w:ascii="Arial" w:hAnsi="Arial" w:cs="Arial"/>
                <w:sz w:val="20"/>
                <w:szCs w:val="20"/>
              </w:rPr>
            </w:pPr>
            <w:r w:rsidRPr="66B3997F">
              <w:rPr>
                <w:rFonts w:ascii="Arial" w:hAnsi="Arial" w:cs="Arial"/>
                <w:sz w:val="20"/>
                <w:szCs w:val="20"/>
              </w:rPr>
              <w:t xml:space="preserve">Media present at event </w:t>
            </w:r>
          </w:p>
        </w:tc>
        <w:tc>
          <w:tcPr>
            <w:tcW w:w="672" w:type="dxa"/>
            <w:shd w:val="clear" w:color="auto" w:fill="BFBFBF" w:themeFill="background1" w:themeFillShade="BF"/>
            <w:vAlign w:val="center"/>
          </w:tcPr>
          <w:p w14:paraId="5B489A29" w14:textId="3F333E6D" w:rsidR="00EE1E84" w:rsidRPr="00B66A79" w:rsidRDefault="00EE1E84" w:rsidP="00EE1E84">
            <w:pPr>
              <w:spacing w:after="120"/>
              <w:jc w:val="center"/>
              <w:rPr>
                <w:rFonts w:ascii="Arial" w:hAnsi="Arial" w:cs="Arial"/>
                <w:sz w:val="20"/>
                <w:szCs w:val="20"/>
              </w:rPr>
            </w:pPr>
          </w:p>
        </w:tc>
        <w:tc>
          <w:tcPr>
            <w:tcW w:w="555" w:type="dxa"/>
            <w:vAlign w:val="center"/>
          </w:tcPr>
          <w:p w14:paraId="0B4EF3F6" w14:textId="777664EC" w:rsidR="00EE1E84" w:rsidRPr="00B66A79" w:rsidRDefault="00EE1E84" w:rsidP="00EE1E84">
            <w:pPr>
              <w:spacing w:after="120"/>
              <w:rPr>
                <w:rFonts w:ascii="Arial" w:hAnsi="Arial" w:cs="Arial"/>
                <w:b/>
                <w:sz w:val="20"/>
                <w:szCs w:val="20"/>
              </w:rPr>
            </w:pPr>
            <w:r w:rsidRPr="00B66A79">
              <w:rPr>
                <w:rFonts w:ascii="Arial" w:hAnsi="Arial" w:cs="Arial"/>
                <w:b/>
                <w:sz w:val="20"/>
                <w:szCs w:val="20"/>
              </w:rPr>
              <w:t>21</w:t>
            </w:r>
          </w:p>
        </w:tc>
        <w:tc>
          <w:tcPr>
            <w:tcW w:w="3854" w:type="dxa"/>
            <w:vAlign w:val="center"/>
          </w:tcPr>
          <w:p w14:paraId="6EF1C868" w14:textId="039BBF6C" w:rsidR="00EE1E84" w:rsidRPr="00B66A79" w:rsidRDefault="00EE1E84" w:rsidP="00EE1E84">
            <w:pPr>
              <w:spacing w:after="120"/>
              <w:rPr>
                <w:rFonts w:ascii="Arial" w:hAnsi="Arial" w:cs="Arial"/>
                <w:sz w:val="20"/>
                <w:szCs w:val="20"/>
              </w:rPr>
            </w:pPr>
          </w:p>
        </w:tc>
        <w:tc>
          <w:tcPr>
            <w:tcW w:w="707" w:type="dxa"/>
            <w:shd w:val="clear" w:color="auto" w:fill="BFBFBF" w:themeFill="background1" w:themeFillShade="BF"/>
            <w:vAlign w:val="center"/>
          </w:tcPr>
          <w:p w14:paraId="4CA225C8" w14:textId="2E22888D" w:rsidR="00EE1E84" w:rsidRPr="00B66A79" w:rsidRDefault="00EE1E84" w:rsidP="00EE1E84">
            <w:pPr>
              <w:spacing w:after="120"/>
              <w:jc w:val="center"/>
              <w:rPr>
                <w:rFonts w:ascii="Arial" w:hAnsi="Arial" w:cs="Arial"/>
                <w:sz w:val="20"/>
                <w:szCs w:val="20"/>
              </w:rPr>
            </w:pPr>
          </w:p>
        </w:tc>
      </w:tr>
      <w:bookmarkEnd w:id="5"/>
    </w:tbl>
    <w:p w14:paraId="340269AF" w14:textId="77777777" w:rsidR="006A5E9D" w:rsidRPr="00B66A79" w:rsidRDefault="006A5E9D" w:rsidP="00BF689D">
      <w:pPr>
        <w:spacing w:after="120" w:line="240" w:lineRule="auto"/>
        <w:rPr>
          <w:rFonts w:ascii="Arial" w:hAnsi="Arial" w:cs="Arial"/>
          <w:b/>
          <w:sz w:val="20"/>
          <w:szCs w:val="20"/>
        </w:rPr>
      </w:pPr>
    </w:p>
    <w:p w14:paraId="7F2DB90D" w14:textId="77777777" w:rsidR="00013F1F" w:rsidRDefault="00013F1F" w:rsidP="00BF689D">
      <w:pPr>
        <w:spacing w:after="120" w:line="240" w:lineRule="auto"/>
        <w:rPr>
          <w:rFonts w:ascii="Arial" w:hAnsi="Arial" w:cs="Arial"/>
          <w:b/>
          <w:sz w:val="20"/>
          <w:szCs w:val="20"/>
        </w:rPr>
      </w:pPr>
    </w:p>
    <w:p w14:paraId="484260A9" w14:textId="77777777" w:rsidR="00013F1F" w:rsidRDefault="00013F1F" w:rsidP="00BF689D">
      <w:pPr>
        <w:spacing w:after="120" w:line="240" w:lineRule="auto"/>
        <w:rPr>
          <w:rFonts w:ascii="Arial" w:hAnsi="Arial" w:cs="Arial"/>
          <w:b/>
          <w:sz w:val="20"/>
          <w:szCs w:val="20"/>
        </w:rPr>
      </w:pPr>
    </w:p>
    <w:p w14:paraId="7D4C833C" w14:textId="77777777" w:rsidR="00013F1F" w:rsidRDefault="00013F1F" w:rsidP="00BF689D">
      <w:pPr>
        <w:spacing w:after="120" w:line="240" w:lineRule="auto"/>
        <w:rPr>
          <w:rFonts w:ascii="Arial" w:hAnsi="Arial" w:cs="Arial"/>
          <w:b/>
          <w:sz w:val="20"/>
          <w:szCs w:val="20"/>
        </w:rPr>
      </w:pPr>
    </w:p>
    <w:p w14:paraId="51D283F3" w14:textId="77777777" w:rsidR="00013F1F" w:rsidRDefault="00013F1F" w:rsidP="00BF689D">
      <w:pPr>
        <w:spacing w:after="120" w:line="240" w:lineRule="auto"/>
        <w:rPr>
          <w:rFonts w:ascii="Arial" w:hAnsi="Arial" w:cs="Arial"/>
          <w:b/>
          <w:sz w:val="20"/>
          <w:szCs w:val="20"/>
        </w:rPr>
      </w:pPr>
    </w:p>
    <w:p w14:paraId="320EDF92" w14:textId="77777777" w:rsidR="00013F1F" w:rsidRDefault="00013F1F" w:rsidP="00BF689D">
      <w:pPr>
        <w:spacing w:after="120" w:line="240" w:lineRule="auto"/>
        <w:rPr>
          <w:rFonts w:ascii="Arial" w:hAnsi="Arial" w:cs="Arial"/>
          <w:b/>
          <w:sz w:val="20"/>
          <w:szCs w:val="20"/>
        </w:rPr>
      </w:pPr>
    </w:p>
    <w:p w14:paraId="47A6F330" w14:textId="77777777" w:rsidR="00013F1F" w:rsidRDefault="00013F1F" w:rsidP="00BF689D">
      <w:pPr>
        <w:spacing w:after="120" w:line="240" w:lineRule="auto"/>
        <w:rPr>
          <w:rFonts w:ascii="Arial" w:hAnsi="Arial" w:cs="Arial"/>
          <w:b/>
          <w:sz w:val="20"/>
          <w:szCs w:val="20"/>
        </w:rPr>
      </w:pPr>
    </w:p>
    <w:p w14:paraId="3960D7C7" w14:textId="77777777" w:rsidR="00013F1F" w:rsidRDefault="00013F1F" w:rsidP="00BF689D">
      <w:pPr>
        <w:spacing w:after="120" w:line="240" w:lineRule="auto"/>
        <w:rPr>
          <w:rFonts w:ascii="Arial" w:hAnsi="Arial" w:cs="Arial"/>
          <w:b/>
          <w:sz w:val="20"/>
          <w:szCs w:val="20"/>
        </w:rPr>
      </w:pPr>
    </w:p>
    <w:p w14:paraId="44F2289C" w14:textId="77777777" w:rsidR="00013F1F" w:rsidRDefault="00013F1F" w:rsidP="00BF689D">
      <w:pPr>
        <w:spacing w:after="120" w:line="240" w:lineRule="auto"/>
        <w:rPr>
          <w:rFonts w:ascii="Arial" w:hAnsi="Arial" w:cs="Arial"/>
          <w:b/>
          <w:sz w:val="20"/>
          <w:szCs w:val="20"/>
        </w:rPr>
      </w:pPr>
    </w:p>
    <w:p w14:paraId="17B1C2BC" w14:textId="77777777" w:rsidR="00013F1F" w:rsidRDefault="00013F1F" w:rsidP="00BF689D">
      <w:pPr>
        <w:spacing w:after="120" w:line="240" w:lineRule="auto"/>
        <w:rPr>
          <w:rFonts w:ascii="Arial" w:hAnsi="Arial" w:cs="Arial"/>
          <w:b/>
          <w:sz w:val="20"/>
          <w:szCs w:val="20"/>
        </w:rPr>
      </w:pPr>
    </w:p>
    <w:p w14:paraId="11AEC083" w14:textId="190CB613" w:rsidR="0081734F" w:rsidRPr="00B66A79" w:rsidRDefault="006A5E9D" w:rsidP="00BF689D">
      <w:pPr>
        <w:spacing w:after="120" w:line="240" w:lineRule="auto"/>
        <w:rPr>
          <w:rFonts w:ascii="Arial" w:hAnsi="Arial" w:cs="Arial"/>
          <w:b/>
          <w:sz w:val="20"/>
          <w:szCs w:val="20"/>
        </w:rPr>
      </w:pPr>
      <w:r w:rsidRPr="00B66A79">
        <w:rPr>
          <w:rFonts w:ascii="Arial" w:hAnsi="Arial" w:cs="Arial"/>
          <w:b/>
          <w:sz w:val="20"/>
          <w:szCs w:val="20"/>
        </w:rPr>
        <w:lastRenderedPageBreak/>
        <w:t>Section 4</w:t>
      </w:r>
      <w:r w:rsidR="0081734F" w:rsidRPr="00B66A79">
        <w:rPr>
          <w:rFonts w:ascii="Arial" w:hAnsi="Arial" w:cs="Arial"/>
          <w:b/>
          <w:sz w:val="20"/>
          <w:szCs w:val="20"/>
        </w:rPr>
        <w:t xml:space="preserve"> – Risk Controls </w:t>
      </w:r>
    </w:p>
    <w:tbl>
      <w:tblPr>
        <w:tblStyle w:val="TableGrid"/>
        <w:tblW w:w="153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50"/>
        <w:gridCol w:w="1787"/>
        <w:gridCol w:w="10374"/>
        <w:gridCol w:w="2459"/>
      </w:tblGrid>
      <w:tr w:rsidR="00BD3A91" w:rsidRPr="00B66A79" w14:paraId="265F883D" w14:textId="225E0BCE" w:rsidTr="08D97111">
        <w:trPr>
          <w:trHeight w:val="503"/>
        </w:trPr>
        <w:tc>
          <w:tcPr>
            <w:tcW w:w="750" w:type="dxa"/>
            <w:tcBorders>
              <w:top w:val="single" w:sz="12" w:space="0" w:color="auto"/>
              <w:bottom w:val="single" w:sz="12" w:space="0" w:color="auto"/>
            </w:tcBorders>
            <w:shd w:val="clear" w:color="auto" w:fill="BFBFBF" w:themeFill="background1" w:themeFillShade="BF"/>
            <w:vAlign w:val="center"/>
          </w:tcPr>
          <w:p w14:paraId="042F6AD6" w14:textId="57A178C1" w:rsidR="006C1CA2" w:rsidRPr="00B66A79" w:rsidRDefault="006C1CA2" w:rsidP="00BF689D">
            <w:pPr>
              <w:spacing w:after="120"/>
              <w:jc w:val="center"/>
              <w:rPr>
                <w:rFonts w:ascii="Arial" w:hAnsi="Arial" w:cs="Arial"/>
                <w:b/>
                <w:sz w:val="20"/>
                <w:szCs w:val="20"/>
              </w:rPr>
            </w:pPr>
            <w:r w:rsidRPr="00B66A79">
              <w:rPr>
                <w:rFonts w:ascii="Arial" w:hAnsi="Arial" w:cs="Arial"/>
                <w:b/>
                <w:sz w:val="16"/>
                <w:szCs w:val="16"/>
              </w:rPr>
              <w:t>Hazard No.</w:t>
            </w:r>
          </w:p>
        </w:tc>
        <w:tc>
          <w:tcPr>
            <w:tcW w:w="1787" w:type="dxa"/>
            <w:tcBorders>
              <w:top w:val="single" w:sz="12" w:space="0" w:color="auto"/>
              <w:bottom w:val="single" w:sz="12" w:space="0" w:color="auto"/>
            </w:tcBorders>
            <w:shd w:val="clear" w:color="auto" w:fill="BFBFBF" w:themeFill="background1" w:themeFillShade="BF"/>
            <w:vAlign w:val="center"/>
          </w:tcPr>
          <w:p w14:paraId="0FBBFFAB" w14:textId="77777777" w:rsidR="006C1CA2" w:rsidRPr="00B66A79" w:rsidRDefault="006C1CA2" w:rsidP="00BF689D">
            <w:pPr>
              <w:spacing w:after="120"/>
              <w:jc w:val="center"/>
              <w:rPr>
                <w:rFonts w:ascii="Arial" w:hAnsi="Arial" w:cs="Arial"/>
                <w:b/>
                <w:sz w:val="20"/>
                <w:szCs w:val="20"/>
              </w:rPr>
            </w:pPr>
            <w:r w:rsidRPr="00B66A79">
              <w:rPr>
                <w:rFonts w:ascii="Arial" w:hAnsi="Arial" w:cs="Arial"/>
                <w:b/>
                <w:sz w:val="20"/>
                <w:szCs w:val="20"/>
              </w:rPr>
              <w:t>Description of Hazard</w:t>
            </w:r>
          </w:p>
        </w:tc>
        <w:tc>
          <w:tcPr>
            <w:tcW w:w="10374" w:type="dxa"/>
            <w:tcBorders>
              <w:top w:val="single" w:sz="12" w:space="0" w:color="auto"/>
              <w:bottom w:val="single" w:sz="12" w:space="0" w:color="auto"/>
            </w:tcBorders>
            <w:shd w:val="clear" w:color="auto" w:fill="BFBFBF" w:themeFill="background1" w:themeFillShade="BF"/>
            <w:vAlign w:val="center"/>
          </w:tcPr>
          <w:p w14:paraId="407BC594" w14:textId="77777777" w:rsidR="006C1CA2" w:rsidRPr="00B66A79" w:rsidRDefault="006C1CA2" w:rsidP="00BF689D">
            <w:pPr>
              <w:spacing w:after="120"/>
              <w:jc w:val="center"/>
              <w:rPr>
                <w:rFonts w:ascii="Arial" w:hAnsi="Arial" w:cs="Arial"/>
                <w:b/>
                <w:sz w:val="20"/>
                <w:szCs w:val="20"/>
              </w:rPr>
            </w:pPr>
            <w:r w:rsidRPr="00B66A79">
              <w:rPr>
                <w:rFonts w:ascii="Arial" w:hAnsi="Arial" w:cs="Arial"/>
                <w:b/>
                <w:sz w:val="20"/>
                <w:szCs w:val="20"/>
              </w:rPr>
              <w:t>Measures to manage the risk</w:t>
            </w:r>
            <w:r w:rsidR="00486E9F" w:rsidRPr="00B66A79">
              <w:rPr>
                <w:rFonts w:ascii="Arial" w:hAnsi="Arial" w:cs="Arial"/>
                <w:b/>
                <w:sz w:val="20"/>
                <w:szCs w:val="20"/>
              </w:rPr>
              <w:t xml:space="preserve"> that the hazard could have.</w:t>
            </w:r>
          </w:p>
          <w:p w14:paraId="76E01706" w14:textId="50377A54" w:rsidR="00486E9F" w:rsidRPr="00B66A79" w:rsidRDefault="00486E9F" w:rsidP="00BF689D">
            <w:pPr>
              <w:spacing w:after="120"/>
              <w:jc w:val="center"/>
              <w:rPr>
                <w:rFonts w:ascii="Arial" w:hAnsi="Arial" w:cs="Arial"/>
                <w:b/>
                <w:sz w:val="20"/>
                <w:szCs w:val="20"/>
              </w:rPr>
            </w:pPr>
            <w:r w:rsidRPr="00B66A79">
              <w:rPr>
                <w:rFonts w:ascii="Arial" w:hAnsi="Arial" w:cs="Arial"/>
                <w:b/>
                <w:sz w:val="20"/>
                <w:szCs w:val="20"/>
              </w:rPr>
              <w:t>Ensure that you are satisfied that the measures effectively control the risk to the minimum possible</w:t>
            </w:r>
            <w:r w:rsidR="00630564" w:rsidRPr="00B66A79">
              <w:rPr>
                <w:rFonts w:ascii="Arial" w:hAnsi="Arial" w:cs="Arial"/>
                <w:b/>
                <w:sz w:val="20"/>
                <w:szCs w:val="20"/>
              </w:rPr>
              <w:t xml:space="preserve"> level</w:t>
            </w:r>
            <w:r w:rsidRPr="00B66A79">
              <w:rPr>
                <w:rFonts w:ascii="Arial" w:hAnsi="Arial" w:cs="Arial"/>
                <w:b/>
                <w:sz w:val="20"/>
                <w:szCs w:val="20"/>
              </w:rPr>
              <w:t>.</w:t>
            </w:r>
          </w:p>
          <w:p w14:paraId="69F1E8D5" w14:textId="5E8C7509" w:rsidR="00486E9F" w:rsidRPr="00B66A79" w:rsidRDefault="00486E9F" w:rsidP="00BF689D">
            <w:pPr>
              <w:spacing w:after="120"/>
              <w:jc w:val="center"/>
              <w:rPr>
                <w:rFonts w:ascii="Arial" w:hAnsi="Arial" w:cs="Arial"/>
                <w:b/>
                <w:sz w:val="20"/>
                <w:szCs w:val="20"/>
              </w:rPr>
            </w:pPr>
            <w:r w:rsidRPr="00B66A79">
              <w:rPr>
                <w:rFonts w:ascii="Arial" w:hAnsi="Arial" w:cs="Arial"/>
                <w:b/>
                <w:sz w:val="20"/>
                <w:szCs w:val="20"/>
              </w:rPr>
              <w:t>Where risks cannot be reduced sufficiently, consider that the event cannot run</w:t>
            </w:r>
          </w:p>
        </w:tc>
        <w:tc>
          <w:tcPr>
            <w:tcW w:w="2459" w:type="dxa"/>
            <w:tcBorders>
              <w:top w:val="single" w:sz="12" w:space="0" w:color="auto"/>
              <w:bottom w:val="single" w:sz="12" w:space="0" w:color="auto"/>
            </w:tcBorders>
            <w:shd w:val="clear" w:color="auto" w:fill="BFBFBF" w:themeFill="background1" w:themeFillShade="BF"/>
          </w:tcPr>
          <w:p w14:paraId="0CF79D3B" w14:textId="4D72C03F" w:rsidR="006C1CA2" w:rsidRPr="00B66A79" w:rsidRDefault="002E43C1" w:rsidP="00BF689D">
            <w:pPr>
              <w:spacing w:after="120"/>
              <w:jc w:val="center"/>
              <w:rPr>
                <w:rFonts w:ascii="Arial" w:hAnsi="Arial" w:cs="Arial"/>
                <w:b/>
                <w:bCs/>
                <w:sz w:val="20"/>
                <w:szCs w:val="20"/>
                <w:highlight w:val="yellow"/>
              </w:rPr>
            </w:pPr>
            <w:r w:rsidRPr="00B66A79">
              <w:rPr>
                <w:rFonts w:ascii="Arial" w:hAnsi="Arial" w:cs="Arial"/>
                <w:b/>
                <w:bCs/>
                <w:sz w:val="20"/>
                <w:szCs w:val="20"/>
              </w:rPr>
              <w:t>Who is responsible</w:t>
            </w:r>
            <w:r w:rsidR="00707B9C" w:rsidRPr="00B66A79">
              <w:rPr>
                <w:rFonts w:ascii="Arial" w:hAnsi="Arial" w:cs="Arial"/>
                <w:b/>
                <w:bCs/>
                <w:sz w:val="20"/>
                <w:szCs w:val="20"/>
              </w:rPr>
              <w:t xml:space="preserve"> for implementing the controls, </w:t>
            </w:r>
            <w:r w:rsidRPr="00B66A79">
              <w:rPr>
                <w:rFonts w:ascii="Arial" w:hAnsi="Arial" w:cs="Arial"/>
                <w:b/>
                <w:bCs/>
                <w:sz w:val="20"/>
                <w:szCs w:val="20"/>
              </w:rPr>
              <w:t>and when?</w:t>
            </w:r>
          </w:p>
        </w:tc>
      </w:tr>
      <w:tr w:rsidR="00BD3A91" w:rsidRPr="00B66A79" w14:paraId="4CCA605F" w14:textId="77777777" w:rsidTr="08D97111">
        <w:trPr>
          <w:trHeight w:val="828"/>
        </w:trPr>
        <w:tc>
          <w:tcPr>
            <w:tcW w:w="750" w:type="dxa"/>
            <w:tcBorders>
              <w:top w:val="single" w:sz="12" w:space="0" w:color="auto"/>
            </w:tcBorders>
          </w:tcPr>
          <w:p w14:paraId="1514AB04" w14:textId="694B31F8" w:rsidR="00B23C72" w:rsidRPr="00B66A79" w:rsidRDefault="00F95997" w:rsidP="00BF689D">
            <w:pPr>
              <w:spacing w:after="120"/>
              <w:rPr>
                <w:rFonts w:ascii="Arial" w:hAnsi="Arial" w:cs="Arial"/>
                <w:sz w:val="20"/>
                <w:szCs w:val="20"/>
              </w:rPr>
            </w:pPr>
            <w:r w:rsidRPr="00B66A79">
              <w:rPr>
                <w:rFonts w:ascii="Arial" w:hAnsi="Arial" w:cs="Arial"/>
                <w:sz w:val="20"/>
                <w:szCs w:val="20"/>
              </w:rPr>
              <w:t>1</w:t>
            </w:r>
          </w:p>
        </w:tc>
        <w:tc>
          <w:tcPr>
            <w:tcW w:w="1787" w:type="dxa"/>
            <w:tcBorders>
              <w:top w:val="single" w:sz="12" w:space="0" w:color="auto"/>
            </w:tcBorders>
          </w:tcPr>
          <w:p w14:paraId="7AEEE69F" w14:textId="77777777" w:rsidR="00B23C72" w:rsidRDefault="00B23C72" w:rsidP="00BF689D">
            <w:pPr>
              <w:spacing w:after="120"/>
              <w:rPr>
                <w:rFonts w:ascii="Arial" w:hAnsi="Arial" w:cs="Arial"/>
                <w:sz w:val="20"/>
                <w:szCs w:val="20"/>
              </w:rPr>
            </w:pPr>
            <w:r w:rsidRPr="308A462F">
              <w:rPr>
                <w:rFonts w:ascii="Arial" w:hAnsi="Arial" w:cs="Arial"/>
                <w:sz w:val="20"/>
                <w:szCs w:val="20"/>
              </w:rPr>
              <w:t>Lack of understanding of the event site or knowing what to do if something occurs.</w:t>
            </w:r>
          </w:p>
          <w:p w14:paraId="54F16F4D" w14:textId="5174046F" w:rsidR="00A1733D" w:rsidRPr="00B66A79" w:rsidRDefault="00A1733D" w:rsidP="00BF689D">
            <w:pPr>
              <w:spacing w:after="120"/>
              <w:rPr>
                <w:rFonts w:ascii="Arial" w:hAnsi="Arial" w:cs="Arial"/>
                <w:sz w:val="20"/>
                <w:szCs w:val="20"/>
              </w:rPr>
            </w:pPr>
          </w:p>
        </w:tc>
        <w:tc>
          <w:tcPr>
            <w:tcW w:w="10374" w:type="dxa"/>
            <w:tcBorders>
              <w:top w:val="single" w:sz="12" w:space="0" w:color="auto"/>
            </w:tcBorders>
          </w:tcPr>
          <w:p w14:paraId="73F812FB" w14:textId="3D350863" w:rsidR="00B23C72" w:rsidRPr="00B66A79" w:rsidRDefault="00B23C72" w:rsidP="00BF689D">
            <w:pPr>
              <w:pStyle w:val="Default"/>
              <w:spacing w:after="120"/>
              <w:rPr>
                <w:color w:val="auto"/>
                <w:sz w:val="20"/>
                <w:szCs w:val="20"/>
              </w:rPr>
            </w:pPr>
            <w:r w:rsidRPr="2C112BCA">
              <w:rPr>
                <w:color w:val="auto"/>
                <w:sz w:val="20"/>
                <w:szCs w:val="20"/>
              </w:rPr>
              <w:t xml:space="preserve">Prior to the litter-pick taking place, </w:t>
            </w:r>
            <w:r w:rsidR="00322DC5">
              <w:rPr>
                <w:color w:val="auto"/>
                <w:sz w:val="20"/>
                <w:szCs w:val="20"/>
              </w:rPr>
              <w:t>b</w:t>
            </w:r>
            <w:r w:rsidRPr="2C112BCA">
              <w:rPr>
                <w:color w:val="auto"/>
                <w:sz w:val="20"/>
                <w:szCs w:val="20"/>
              </w:rPr>
              <w:t>each</w:t>
            </w:r>
            <w:r w:rsidR="64814928" w:rsidRPr="2C112BCA">
              <w:rPr>
                <w:color w:val="auto"/>
                <w:sz w:val="20"/>
                <w:szCs w:val="20"/>
              </w:rPr>
              <w:t xml:space="preserve"> </w:t>
            </w:r>
            <w:r w:rsidRPr="2C112BCA">
              <w:rPr>
                <w:color w:val="auto"/>
                <w:sz w:val="20"/>
                <w:szCs w:val="20"/>
              </w:rPr>
              <w:t xml:space="preserve">clean </w:t>
            </w:r>
            <w:r w:rsidR="00322DC5">
              <w:rPr>
                <w:color w:val="auto"/>
                <w:sz w:val="20"/>
                <w:szCs w:val="20"/>
              </w:rPr>
              <w:t>o</w:t>
            </w:r>
            <w:r w:rsidRPr="2C112BCA">
              <w:rPr>
                <w:color w:val="auto"/>
                <w:sz w:val="20"/>
                <w:szCs w:val="20"/>
              </w:rPr>
              <w:t>rganiser provides a briefing and safety talk, covering:</w:t>
            </w:r>
          </w:p>
          <w:p w14:paraId="4A980B44" w14:textId="5219C35F" w:rsidR="00B23C72" w:rsidRPr="00B66A79" w:rsidRDefault="608F4503" w:rsidP="00BF689D">
            <w:pPr>
              <w:pStyle w:val="Default"/>
              <w:numPr>
                <w:ilvl w:val="0"/>
                <w:numId w:val="20"/>
              </w:numPr>
              <w:spacing w:after="120"/>
              <w:rPr>
                <w:color w:val="auto"/>
                <w:sz w:val="20"/>
                <w:szCs w:val="20"/>
              </w:rPr>
            </w:pPr>
            <w:r w:rsidRPr="5AF17FA9">
              <w:rPr>
                <w:color w:val="auto"/>
                <w:sz w:val="20"/>
                <w:szCs w:val="20"/>
              </w:rPr>
              <w:t>R</w:t>
            </w:r>
            <w:r w:rsidR="21A21CA5" w:rsidRPr="5AF17FA9">
              <w:rPr>
                <w:color w:val="auto"/>
                <w:sz w:val="20"/>
                <w:szCs w:val="20"/>
              </w:rPr>
              <w:t>isks and general information about correct use of the equipment</w:t>
            </w:r>
          </w:p>
          <w:p w14:paraId="3A286BBC" w14:textId="40636C57" w:rsidR="008701B5" w:rsidRPr="00B66A79" w:rsidRDefault="4FFA33C7" w:rsidP="00BF689D">
            <w:pPr>
              <w:pStyle w:val="Default"/>
              <w:numPr>
                <w:ilvl w:val="0"/>
                <w:numId w:val="20"/>
              </w:numPr>
              <w:spacing w:after="120"/>
              <w:rPr>
                <w:color w:val="auto"/>
                <w:sz w:val="20"/>
                <w:szCs w:val="20"/>
              </w:rPr>
            </w:pPr>
            <w:r w:rsidRPr="5AF17FA9">
              <w:rPr>
                <w:color w:val="auto"/>
                <w:sz w:val="20"/>
                <w:szCs w:val="20"/>
              </w:rPr>
              <w:t>T</w:t>
            </w:r>
            <w:r w:rsidR="21A21CA5" w:rsidRPr="5AF17FA9">
              <w:rPr>
                <w:color w:val="auto"/>
                <w:sz w:val="20"/>
                <w:szCs w:val="20"/>
              </w:rPr>
              <w:t>he requirement to clean hands frequently with soap, or sanitiser</w:t>
            </w:r>
          </w:p>
          <w:p w14:paraId="3D3C90BD" w14:textId="3D33961A" w:rsidR="00960A43" w:rsidRPr="00B66A79" w:rsidRDefault="3B58701E" w:rsidP="00BF689D">
            <w:pPr>
              <w:pStyle w:val="Default"/>
              <w:numPr>
                <w:ilvl w:val="0"/>
                <w:numId w:val="20"/>
              </w:numPr>
              <w:spacing w:after="120"/>
              <w:rPr>
                <w:color w:val="auto"/>
                <w:sz w:val="20"/>
                <w:szCs w:val="20"/>
              </w:rPr>
            </w:pPr>
            <w:r w:rsidRPr="5AF17FA9">
              <w:rPr>
                <w:color w:val="auto"/>
                <w:sz w:val="20"/>
                <w:szCs w:val="20"/>
              </w:rPr>
              <w:t>Any risk / issues</w:t>
            </w:r>
            <w:r w:rsidR="21A21CA5" w:rsidRPr="5AF17FA9">
              <w:rPr>
                <w:color w:val="auto"/>
                <w:sz w:val="20"/>
                <w:szCs w:val="20"/>
              </w:rPr>
              <w:t xml:space="preserve"> of the chosen area for cleaning (like cliffs, dunes etc)</w:t>
            </w:r>
          </w:p>
          <w:p w14:paraId="76D25DA3" w14:textId="2DC59DA6" w:rsidR="00960A43" w:rsidRPr="00B66A79" w:rsidRDefault="3D37CAC5" w:rsidP="00BF689D">
            <w:pPr>
              <w:pStyle w:val="Default"/>
              <w:numPr>
                <w:ilvl w:val="0"/>
                <w:numId w:val="20"/>
              </w:numPr>
              <w:spacing w:after="120"/>
              <w:rPr>
                <w:color w:val="auto"/>
                <w:sz w:val="20"/>
                <w:szCs w:val="20"/>
              </w:rPr>
            </w:pPr>
            <w:r w:rsidRPr="5AF17FA9">
              <w:rPr>
                <w:color w:val="auto"/>
                <w:sz w:val="20"/>
                <w:szCs w:val="20"/>
              </w:rPr>
              <w:t>R</w:t>
            </w:r>
            <w:r w:rsidR="21A21CA5" w:rsidRPr="5AF17FA9">
              <w:rPr>
                <w:color w:val="auto"/>
                <w:sz w:val="20"/>
                <w:szCs w:val="20"/>
              </w:rPr>
              <w:t>isks from hazardous waste and the need to avoid touching with hands/gloves</w:t>
            </w:r>
          </w:p>
          <w:p w14:paraId="44E267CC" w14:textId="209C9662" w:rsidR="00B23C72" w:rsidRPr="00B66A79" w:rsidRDefault="790F7D00" w:rsidP="00BF689D">
            <w:pPr>
              <w:pStyle w:val="Default"/>
              <w:numPr>
                <w:ilvl w:val="0"/>
                <w:numId w:val="20"/>
              </w:numPr>
              <w:spacing w:after="120"/>
              <w:rPr>
                <w:color w:val="auto"/>
                <w:sz w:val="20"/>
                <w:szCs w:val="20"/>
              </w:rPr>
            </w:pPr>
            <w:r w:rsidRPr="5AF17FA9">
              <w:rPr>
                <w:color w:val="auto"/>
                <w:sz w:val="20"/>
                <w:szCs w:val="20"/>
              </w:rPr>
              <w:t>W</w:t>
            </w:r>
            <w:r w:rsidR="21A21CA5" w:rsidRPr="5AF17FA9">
              <w:rPr>
                <w:color w:val="auto"/>
                <w:sz w:val="20"/>
                <w:szCs w:val="20"/>
              </w:rPr>
              <w:t>ho to contact if an accident occurs</w:t>
            </w:r>
          </w:p>
          <w:p w14:paraId="36D891D2" w14:textId="239B55E7" w:rsidR="00B23C72" w:rsidRPr="00B66A79" w:rsidRDefault="070730AA" w:rsidP="00BF689D">
            <w:pPr>
              <w:pStyle w:val="Default"/>
              <w:numPr>
                <w:ilvl w:val="0"/>
                <w:numId w:val="20"/>
              </w:numPr>
              <w:spacing w:after="120"/>
              <w:rPr>
                <w:color w:val="auto"/>
                <w:sz w:val="20"/>
                <w:szCs w:val="20"/>
              </w:rPr>
            </w:pPr>
            <w:r w:rsidRPr="5AF17FA9">
              <w:rPr>
                <w:color w:val="auto"/>
                <w:sz w:val="20"/>
                <w:szCs w:val="20"/>
              </w:rPr>
              <w:t>W</w:t>
            </w:r>
            <w:r w:rsidR="21A21CA5" w:rsidRPr="5AF17FA9">
              <w:rPr>
                <w:color w:val="auto"/>
                <w:sz w:val="20"/>
                <w:szCs w:val="20"/>
              </w:rPr>
              <w:t>here and when to meet if the group becomes separated</w:t>
            </w:r>
          </w:p>
          <w:p w14:paraId="4D47B550" w14:textId="3877FED2" w:rsidR="00B23C72" w:rsidRPr="00B66A79" w:rsidRDefault="63957C66" w:rsidP="00BF689D">
            <w:pPr>
              <w:pStyle w:val="Default"/>
              <w:numPr>
                <w:ilvl w:val="0"/>
                <w:numId w:val="20"/>
              </w:numPr>
              <w:spacing w:after="120"/>
              <w:rPr>
                <w:rStyle w:val="normaltextrun"/>
                <w:color w:val="auto"/>
                <w:sz w:val="20"/>
                <w:szCs w:val="20"/>
              </w:rPr>
            </w:pPr>
            <w:r w:rsidRPr="5AF17FA9">
              <w:rPr>
                <w:color w:val="auto"/>
                <w:sz w:val="20"/>
                <w:szCs w:val="20"/>
              </w:rPr>
              <w:t>A</w:t>
            </w:r>
            <w:r w:rsidR="21A21CA5" w:rsidRPr="5AF17FA9">
              <w:rPr>
                <w:color w:val="auto"/>
                <w:sz w:val="20"/>
                <w:szCs w:val="20"/>
              </w:rPr>
              <w:t>ny issues that have become more hazardous (for example, due to the weather on the day, other events on the beach, increased traffic,</w:t>
            </w:r>
            <w:r w:rsidR="4107E561" w:rsidRPr="5AF17FA9">
              <w:rPr>
                <w:color w:val="auto"/>
                <w:sz w:val="20"/>
                <w:szCs w:val="20"/>
              </w:rPr>
              <w:t xml:space="preserve"> specific wastes</w:t>
            </w:r>
            <w:r w:rsidR="21A21CA5" w:rsidRPr="5AF17FA9">
              <w:rPr>
                <w:color w:val="auto"/>
                <w:sz w:val="20"/>
                <w:szCs w:val="20"/>
              </w:rPr>
              <w:t>).</w:t>
            </w:r>
          </w:p>
        </w:tc>
        <w:tc>
          <w:tcPr>
            <w:tcW w:w="2459" w:type="dxa"/>
            <w:tcBorders>
              <w:top w:val="single" w:sz="12" w:space="0" w:color="auto"/>
            </w:tcBorders>
          </w:tcPr>
          <w:p w14:paraId="1374294D" w14:textId="45F3E540" w:rsidR="00B23C72" w:rsidRPr="00B66A79" w:rsidRDefault="00B23C72" w:rsidP="38AA1780">
            <w:pPr>
              <w:spacing w:after="120"/>
              <w:rPr>
                <w:rFonts w:ascii="Arial" w:hAnsi="Arial" w:cs="Arial"/>
                <w:sz w:val="20"/>
                <w:szCs w:val="20"/>
              </w:rPr>
            </w:pPr>
            <w:r w:rsidRPr="2C112BCA">
              <w:rPr>
                <w:rFonts w:ascii="Arial" w:hAnsi="Arial" w:cs="Arial"/>
                <w:sz w:val="20"/>
                <w:szCs w:val="20"/>
              </w:rPr>
              <w:t>Beach</w:t>
            </w:r>
            <w:r w:rsidR="3679401D" w:rsidRPr="2C112BCA">
              <w:rPr>
                <w:rFonts w:ascii="Arial" w:hAnsi="Arial" w:cs="Arial"/>
                <w:sz w:val="20"/>
                <w:szCs w:val="20"/>
              </w:rPr>
              <w:t xml:space="preserve"> </w:t>
            </w:r>
            <w:r w:rsidRPr="2C112BCA">
              <w:rPr>
                <w:rFonts w:ascii="Arial" w:hAnsi="Arial" w:cs="Arial"/>
                <w:sz w:val="20"/>
                <w:szCs w:val="20"/>
              </w:rPr>
              <w:t xml:space="preserve">clean </w:t>
            </w:r>
            <w:r w:rsidR="00322DC5">
              <w:rPr>
                <w:rFonts w:ascii="Arial" w:hAnsi="Arial" w:cs="Arial"/>
                <w:sz w:val="20"/>
                <w:szCs w:val="20"/>
              </w:rPr>
              <w:t>o</w:t>
            </w:r>
            <w:r w:rsidRPr="2C112BCA">
              <w:rPr>
                <w:rFonts w:ascii="Arial" w:hAnsi="Arial" w:cs="Arial"/>
                <w:sz w:val="20"/>
                <w:szCs w:val="20"/>
              </w:rPr>
              <w:t>rganiser</w:t>
            </w:r>
            <w:r w:rsidR="002A18FE" w:rsidRPr="2C112BCA">
              <w:rPr>
                <w:rFonts w:ascii="Arial" w:hAnsi="Arial" w:cs="Arial"/>
                <w:sz w:val="20"/>
                <w:szCs w:val="20"/>
              </w:rPr>
              <w:t xml:space="preserve"> in advance of the event and in the briefing on the day.</w:t>
            </w:r>
          </w:p>
          <w:p w14:paraId="53039DD2" w14:textId="1EF4A4D7" w:rsidR="00B23C72" w:rsidRPr="00B66A79" w:rsidRDefault="00460D9C" w:rsidP="38AA1780">
            <w:pPr>
              <w:spacing w:after="120"/>
              <w:rPr>
                <w:rFonts w:ascii="Arial" w:hAnsi="Arial" w:cs="Arial"/>
                <w:sz w:val="20"/>
                <w:szCs w:val="20"/>
              </w:rPr>
            </w:pPr>
            <w:r w:rsidRPr="4A6F690A">
              <w:rPr>
                <w:rFonts w:ascii="Arial" w:hAnsi="Arial" w:cs="Arial"/>
                <w:sz w:val="20"/>
                <w:szCs w:val="20"/>
              </w:rPr>
              <w:t>Beach</w:t>
            </w:r>
            <w:r w:rsidR="4172DBF3" w:rsidRPr="4A6F690A">
              <w:rPr>
                <w:rFonts w:ascii="Arial" w:hAnsi="Arial" w:cs="Arial"/>
                <w:sz w:val="20"/>
                <w:szCs w:val="20"/>
              </w:rPr>
              <w:t xml:space="preserve"> </w:t>
            </w:r>
            <w:r w:rsidRPr="4A6F690A">
              <w:rPr>
                <w:rFonts w:ascii="Arial" w:hAnsi="Arial" w:cs="Arial"/>
                <w:sz w:val="20"/>
                <w:szCs w:val="20"/>
              </w:rPr>
              <w:t xml:space="preserve">clean </w:t>
            </w:r>
            <w:r w:rsidR="00322DC5">
              <w:rPr>
                <w:rFonts w:ascii="Arial" w:hAnsi="Arial" w:cs="Arial"/>
                <w:sz w:val="20"/>
                <w:szCs w:val="20"/>
              </w:rPr>
              <w:t>o</w:t>
            </w:r>
            <w:r w:rsidRPr="4A6F690A">
              <w:rPr>
                <w:rFonts w:ascii="Arial" w:hAnsi="Arial" w:cs="Arial"/>
                <w:sz w:val="20"/>
                <w:szCs w:val="20"/>
              </w:rPr>
              <w:t>rganiser can call the event to a close if behaviour is putting others at risk</w:t>
            </w:r>
            <w:r w:rsidR="1D35FFFC" w:rsidRPr="4A6F690A">
              <w:rPr>
                <w:rFonts w:ascii="Arial" w:hAnsi="Arial" w:cs="Arial"/>
                <w:sz w:val="20"/>
                <w:szCs w:val="20"/>
              </w:rPr>
              <w:t>, or for any other hazards and risks that appear</w:t>
            </w:r>
            <w:r w:rsidR="50625E77" w:rsidRPr="4A6F690A">
              <w:rPr>
                <w:rFonts w:ascii="Arial" w:hAnsi="Arial" w:cs="Arial"/>
                <w:sz w:val="20"/>
                <w:szCs w:val="20"/>
              </w:rPr>
              <w:t>.</w:t>
            </w:r>
          </w:p>
        </w:tc>
      </w:tr>
      <w:tr w:rsidR="00CA5D95" w:rsidRPr="00B66A79" w14:paraId="175534D3" w14:textId="77777777" w:rsidTr="08D97111">
        <w:trPr>
          <w:trHeight w:val="1474"/>
        </w:trPr>
        <w:tc>
          <w:tcPr>
            <w:tcW w:w="750" w:type="dxa"/>
            <w:tcBorders>
              <w:top w:val="single" w:sz="12" w:space="0" w:color="auto"/>
            </w:tcBorders>
          </w:tcPr>
          <w:p w14:paraId="2A97CC38" w14:textId="52CDA10B" w:rsidR="00CA5D95" w:rsidRDefault="00CA5D95" w:rsidP="00CA5D95">
            <w:pPr>
              <w:spacing w:after="120"/>
              <w:rPr>
                <w:rFonts w:ascii="Arial" w:hAnsi="Arial" w:cs="Arial"/>
                <w:sz w:val="20"/>
                <w:szCs w:val="20"/>
              </w:rPr>
            </w:pPr>
            <w:r>
              <w:rPr>
                <w:rFonts w:ascii="Arial" w:hAnsi="Arial" w:cs="Arial"/>
                <w:sz w:val="20"/>
                <w:szCs w:val="20"/>
              </w:rPr>
              <w:t>2</w:t>
            </w:r>
          </w:p>
        </w:tc>
        <w:tc>
          <w:tcPr>
            <w:tcW w:w="1787" w:type="dxa"/>
            <w:tcBorders>
              <w:top w:val="single" w:sz="12" w:space="0" w:color="auto"/>
            </w:tcBorders>
          </w:tcPr>
          <w:p w14:paraId="09FFCA78" w14:textId="77777777" w:rsidR="00CA5D95" w:rsidRDefault="00CA5D95" w:rsidP="00CA5D95">
            <w:pPr>
              <w:spacing w:after="120"/>
              <w:rPr>
                <w:rFonts w:ascii="Arial" w:hAnsi="Arial" w:cs="Arial"/>
                <w:sz w:val="20"/>
                <w:szCs w:val="20"/>
              </w:rPr>
            </w:pPr>
            <w:r>
              <w:rPr>
                <w:rFonts w:ascii="Arial" w:hAnsi="Arial" w:cs="Arial"/>
                <w:sz w:val="20"/>
                <w:szCs w:val="20"/>
              </w:rPr>
              <w:t>Covid / Respiratory infections</w:t>
            </w:r>
          </w:p>
          <w:p w14:paraId="6B4C0F87" w14:textId="77777777" w:rsidR="00CA5D95" w:rsidRDefault="00CA5D95" w:rsidP="00CA5D95">
            <w:pPr>
              <w:spacing w:after="120"/>
              <w:rPr>
                <w:rFonts w:ascii="Arial" w:hAnsi="Arial" w:cs="Arial"/>
                <w:sz w:val="20"/>
                <w:szCs w:val="20"/>
              </w:rPr>
            </w:pPr>
          </w:p>
          <w:p w14:paraId="1C8241E9" w14:textId="5CEADE05" w:rsidR="00CA5D95" w:rsidRPr="00B66A79" w:rsidRDefault="00CA5D95" w:rsidP="00CA5D95">
            <w:pPr>
              <w:spacing w:after="120"/>
              <w:rPr>
                <w:rFonts w:ascii="Arial" w:hAnsi="Arial" w:cs="Arial"/>
                <w:sz w:val="20"/>
                <w:szCs w:val="20"/>
              </w:rPr>
            </w:pPr>
          </w:p>
        </w:tc>
        <w:tc>
          <w:tcPr>
            <w:tcW w:w="10374" w:type="dxa"/>
            <w:tcBorders>
              <w:top w:val="single" w:sz="12" w:space="0" w:color="auto"/>
            </w:tcBorders>
          </w:tcPr>
          <w:p w14:paraId="5ED03E0E" w14:textId="77777777" w:rsidR="00CA5D95" w:rsidRPr="002759D1" w:rsidRDefault="00CA5D95" w:rsidP="00CA5D95">
            <w:pPr>
              <w:pStyle w:val="xxxmsonormal"/>
              <w:shd w:val="clear" w:color="auto" w:fill="FFFFFF"/>
              <w:spacing w:after="120"/>
              <w:rPr>
                <w:rFonts w:ascii="Arial" w:eastAsiaTheme="minorEastAsia" w:hAnsi="Arial" w:cs="Arial"/>
                <w:sz w:val="20"/>
                <w:szCs w:val="20"/>
                <w:lang w:eastAsia="en-US"/>
              </w:rPr>
            </w:pPr>
            <w:r w:rsidRPr="002759D1">
              <w:rPr>
                <w:rFonts w:ascii="Arial" w:eastAsiaTheme="minorEastAsia" w:hAnsi="Arial" w:cs="Arial"/>
                <w:sz w:val="20"/>
                <w:szCs w:val="20"/>
                <w:lang w:eastAsia="en-US"/>
              </w:rPr>
              <w:t xml:space="preserve">Consider your wellbeing and if you are fit to attend an event. Manage your wellbeing and ensures breaks, rest periods are included in your planning to prevent fatigue. </w:t>
            </w:r>
          </w:p>
          <w:p w14:paraId="75E97E8B" w14:textId="77777777" w:rsidR="00CA5D95" w:rsidRPr="002759D1" w:rsidRDefault="00CA5D95" w:rsidP="00CA5D95">
            <w:pPr>
              <w:pStyle w:val="xxxmsonormal"/>
              <w:shd w:val="clear" w:color="auto" w:fill="FFFFFF"/>
              <w:spacing w:after="120"/>
              <w:rPr>
                <w:rFonts w:ascii="Arial" w:eastAsiaTheme="minorEastAsia" w:hAnsi="Arial" w:cs="Arial"/>
                <w:sz w:val="20"/>
                <w:szCs w:val="20"/>
                <w:lang w:eastAsia="en-US"/>
              </w:rPr>
            </w:pPr>
            <w:r w:rsidRPr="002759D1">
              <w:rPr>
                <w:rFonts w:ascii="Arial" w:eastAsiaTheme="minorEastAsia" w:hAnsi="Arial" w:cs="Arial"/>
                <w:sz w:val="20"/>
                <w:szCs w:val="20"/>
                <w:lang w:eastAsia="en-US"/>
              </w:rPr>
              <w:t xml:space="preserve">As we learn to live safely with coronavirus (COVID-19), there are actions we can all take to help reduce the risk of catching COVID-19 and other respiratory infections such as flu and passing it on to others. </w:t>
            </w:r>
          </w:p>
          <w:p w14:paraId="19A88413" w14:textId="77777777" w:rsidR="00CA5D95" w:rsidRPr="002759D1" w:rsidRDefault="00CA5D95" w:rsidP="00CA5D95">
            <w:pPr>
              <w:pStyle w:val="xxxmsonormal"/>
              <w:shd w:val="clear" w:color="auto" w:fill="FFFFFF"/>
              <w:spacing w:after="120"/>
              <w:rPr>
                <w:rFonts w:ascii="Arial" w:eastAsiaTheme="minorEastAsia" w:hAnsi="Arial" w:cs="Arial"/>
                <w:sz w:val="20"/>
                <w:szCs w:val="20"/>
                <w:lang w:eastAsia="en-US"/>
              </w:rPr>
            </w:pPr>
            <w:r w:rsidRPr="002759D1">
              <w:rPr>
                <w:rFonts w:ascii="Arial" w:eastAsiaTheme="minorEastAsia" w:hAnsi="Arial" w:cs="Arial"/>
                <w:sz w:val="20"/>
                <w:szCs w:val="20"/>
                <w:lang w:eastAsia="en-US"/>
              </w:rPr>
              <w:t>You are no longer required to do a COVID-19 rapid lateral flow test if you have symptoms. But if you or your child have tested positive for COVID-19:</w:t>
            </w:r>
          </w:p>
          <w:p w14:paraId="70DF7DD4" w14:textId="77777777" w:rsidR="00CA5D95" w:rsidRPr="002759D1" w:rsidRDefault="00CA5D95" w:rsidP="00CA5D95">
            <w:pPr>
              <w:pStyle w:val="xxmsobodytext"/>
              <w:spacing w:after="120"/>
              <w:rPr>
                <w:rFonts w:eastAsiaTheme="minorEastAsia"/>
                <w:lang w:eastAsia="en-US"/>
              </w:rPr>
            </w:pPr>
            <w:r w:rsidRPr="002759D1">
              <w:rPr>
                <w:rFonts w:eastAsiaTheme="minorEastAsia"/>
                <w:lang w:eastAsia="en-US"/>
              </w:rPr>
              <w:t> </w:t>
            </w:r>
          </w:p>
          <w:p w14:paraId="48EB1F4F" w14:textId="77777777" w:rsidR="00CA5D95" w:rsidRPr="002759D1" w:rsidRDefault="00CA5D95" w:rsidP="00CA5D95">
            <w:pPr>
              <w:pStyle w:val="xxxmsonormal"/>
              <w:numPr>
                <w:ilvl w:val="0"/>
                <w:numId w:val="26"/>
              </w:numPr>
              <w:shd w:val="clear" w:color="auto" w:fill="FFFFFF"/>
              <w:spacing w:after="120"/>
              <w:rPr>
                <w:rFonts w:ascii="Arial" w:eastAsiaTheme="minorEastAsia" w:hAnsi="Arial" w:cs="Arial"/>
                <w:sz w:val="20"/>
                <w:szCs w:val="20"/>
                <w:lang w:eastAsia="en-US"/>
              </w:rPr>
            </w:pPr>
            <w:r w:rsidRPr="002759D1">
              <w:rPr>
                <w:rFonts w:ascii="Arial" w:eastAsiaTheme="minorEastAsia" w:hAnsi="Arial" w:cs="Arial"/>
                <w:b/>
                <w:bCs/>
                <w:sz w:val="20"/>
                <w:szCs w:val="20"/>
                <w:lang w:eastAsia="en-US"/>
              </w:rPr>
              <w:t>try to stay at home and avoid contact with other people for 3 days after the day the test was taken if you or your child are under 18 years old</w:t>
            </w:r>
            <w:r w:rsidRPr="002759D1">
              <w:rPr>
                <w:rFonts w:ascii="Arial" w:eastAsiaTheme="minorEastAsia" w:hAnsi="Arial" w:cs="Arial"/>
                <w:sz w:val="20"/>
                <w:szCs w:val="20"/>
                <w:lang w:eastAsia="en-US"/>
              </w:rPr>
              <w:t xml:space="preserve"> – children and young people tend to be infectious to other people for less time than adults.</w:t>
            </w:r>
          </w:p>
          <w:p w14:paraId="7F1CE5BF" w14:textId="77777777" w:rsidR="00CA5D95" w:rsidRPr="002759D1" w:rsidRDefault="00CA5D95" w:rsidP="00CA5D95">
            <w:pPr>
              <w:pStyle w:val="xxxmsonormal"/>
              <w:numPr>
                <w:ilvl w:val="0"/>
                <w:numId w:val="26"/>
              </w:numPr>
              <w:shd w:val="clear" w:color="auto" w:fill="FFFFFF"/>
              <w:spacing w:after="120"/>
              <w:rPr>
                <w:rFonts w:ascii="Arial" w:eastAsiaTheme="minorEastAsia" w:hAnsi="Arial" w:cs="Arial"/>
                <w:b/>
                <w:bCs/>
                <w:sz w:val="20"/>
                <w:szCs w:val="20"/>
                <w:lang w:eastAsia="en-US"/>
              </w:rPr>
            </w:pPr>
            <w:r w:rsidRPr="002759D1">
              <w:rPr>
                <w:rFonts w:ascii="Arial" w:eastAsiaTheme="minorEastAsia" w:hAnsi="Arial" w:cs="Arial"/>
                <w:b/>
                <w:bCs/>
                <w:sz w:val="20"/>
                <w:szCs w:val="20"/>
                <w:lang w:eastAsia="en-US"/>
              </w:rPr>
              <w:t>try to stay at home and avoid contact with other people for 5 days after the day you took your test if you are 18 years old or over.</w:t>
            </w:r>
          </w:p>
          <w:p w14:paraId="12A6DE9B" w14:textId="77777777" w:rsidR="00CA5D95" w:rsidRPr="002759D1" w:rsidRDefault="00CA5D95" w:rsidP="00CA5D95">
            <w:pPr>
              <w:pStyle w:val="xxxmsonormal"/>
              <w:numPr>
                <w:ilvl w:val="0"/>
                <w:numId w:val="26"/>
              </w:numPr>
              <w:shd w:val="clear" w:color="auto" w:fill="FFFFFF"/>
              <w:rPr>
                <w:rFonts w:ascii="Arial" w:eastAsiaTheme="minorEastAsia" w:hAnsi="Arial" w:cs="Arial"/>
                <w:sz w:val="20"/>
                <w:szCs w:val="20"/>
                <w:lang w:eastAsia="en-US"/>
              </w:rPr>
            </w:pPr>
            <w:r w:rsidRPr="002759D1">
              <w:rPr>
                <w:rFonts w:ascii="Arial" w:eastAsiaTheme="minorEastAsia" w:hAnsi="Arial" w:cs="Arial"/>
                <w:b/>
                <w:bCs/>
                <w:sz w:val="20"/>
                <w:szCs w:val="20"/>
                <w:lang w:eastAsia="en-US"/>
              </w:rPr>
              <w:t>you should avoid meeting people who are more likely to get seriously ill from viruses</w:t>
            </w:r>
            <w:r w:rsidRPr="002759D1">
              <w:rPr>
                <w:rFonts w:ascii="Arial" w:eastAsiaTheme="minorEastAsia" w:hAnsi="Arial" w:cs="Arial"/>
                <w:sz w:val="20"/>
                <w:szCs w:val="20"/>
                <w:lang w:eastAsia="en-US"/>
              </w:rPr>
              <w:t>, such as people with a weakened immune system, until you no longer feel unwell, do not have a high temperature (if you had one) and are ready to return to your normal activities.  </w:t>
            </w:r>
          </w:p>
          <w:p w14:paraId="26B68A7F" w14:textId="77777777" w:rsidR="00CA5D95" w:rsidRDefault="00CA5D95" w:rsidP="00CA5D95">
            <w:pPr>
              <w:pStyle w:val="xxmsobodytext"/>
              <w:spacing w:after="120"/>
              <w:rPr>
                <w:rFonts w:eastAsiaTheme="minorEastAsia"/>
                <w:lang w:eastAsia="en-US"/>
              </w:rPr>
            </w:pPr>
          </w:p>
          <w:p w14:paraId="43EBE7BA" w14:textId="77777777" w:rsidR="00CA5D95" w:rsidRPr="002759D1" w:rsidRDefault="00CA5D95" w:rsidP="00CA5D95">
            <w:pPr>
              <w:pStyle w:val="xxmsobodytext"/>
              <w:spacing w:after="120"/>
              <w:rPr>
                <w:rFonts w:eastAsiaTheme="minorEastAsia"/>
                <w:lang w:eastAsia="en-US"/>
              </w:rPr>
            </w:pPr>
            <w:r w:rsidRPr="002759D1">
              <w:rPr>
                <w:rFonts w:eastAsiaTheme="minorEastAsia"/>
                <w:lang w:eastAsia="en-US"/>
              </w:rPr>
              <w:t>Follow good hygiene practices for handwashing, sneezing, coughing and although face mask wearing is no longer required, we respect some people may continue to wear them.</w:t>
            </w:r>
          </w:p>
          <w:p w14:paraId="4C25B03F" w14:textId="77777777" w:rsidR="00CA5D95" w:rsidRDefault="00CA5D95" w:rsidP="00CA5D95">
            <w:pPr>
              <w:pStyle w:val="xxmsobodytext"/>
              <w:spacing w:after="120"/>
            </w:pPr>
            <w:r w:rsidRPr="002759D1">
              <w:rPr>
                <w:rFonts w:eastAsiaTheme="minorEastAsia"/>
                <w:lang w:eastAsia="en-US"/>
              </w:rPr>
              <w:t>For more covid health guidance see</w:t>
            </w:r>
            <w:r>
              <w:rPr>
                <w:color w:val="000000"/>
                <w:lang w:val="en-US"/>
              </w:rPr>
              <w:t xml:space="preserve"> </w:t>
            </w:r>
            <w:r>
              <w:rPr>
                <w:lang w:val="en-US"/>
              </w:rPr>
              <w:t> </w:t>
            </w:r>
            <w:hyperlink r:id="rId11" w:history="1">
              <w:r>
                <w:rPr>
                  <w:rStyle w:val="Hyperlink"/>
                  <w:lang w:val="en-US"/>
                </w:rPr>
                <w:t>https://www.nhs.uk/conditions/covid-19/how-to-avoid-catching-and-spreading-covid-19/</w:t>
              </w:r>
            </w:hyperlink>
          </w:p>
          <w:p w14:paraId="4C2738A6" w14:textId="1969E8F1" w:rsidR="00CA5D95" w:rsidRPr="009555CF" w:rsidRDefault="00CA5D95" w:rsidP="00CA5D95">
            <w:pPr>
              <w:pStyle w:val="paragraph"/>
              <w:spacing w:before="0" w:beforeAutospacing="0" w:after="120" w:afterAutospacing="0"/>
              <w:ind w:left="720"/>
              <w:textAlignment w:val="baseline"/>
              <w:rPr>
                <w:rFonts w:ascii="Arial" w:hAnsi="Arial" w:cs="Arial"/>
                <w:b/>
                <w:bCs/>
                <w:color w:val="FF0000"/>
                <w:sz w:val="20"/>
                <w:szCs w:val="20"/>
                <w:shd w:val="clear" w:color="auto" w:fill="FFFFFF"/>
              </w:rPr>
            </w:pPr>
          </w:p>
        </w:tc>
        <w:tc>
          <w:tcPr>
            <w:tcW w:w="2459" w:type="dxa"/>
            <w:tcBorders>
              <w:top w:val="single" w:sz="12" w:space="0" w:color="auto"/>
            </w:tcBorders>
          </w:tcPr>
          <w:p w14:paraId="099A88F5" w14:textId="77777777" w:rsidR="00CA5D95" w:rsidRPr="00B66A79" w:rsidRDefault="00CA5D95" w:rsidP="00CA5D95">
            <w:pPr>
              <w:spacing w:after="120"/>
              <w:rPr>
                <w:rFonts w:ascii="Arial" w:hAnsi="Arial" w:cs="Arial"/>
                <w:sz w:val="20"/>
                <w:szCs w:val="20"/>
              </w:rPr>
            </w:pPr>
            <w:r w:rsidRPr="2C112BCA">
              <w:rPr>
                <w:rFonts w:ascii="Arial" w:hAnsi="Arial" w:cs="Arial"/>
                <w:sz w:val="20"/>
                <w:szCs w:val="20"/>
              </w:rPr>
              <w:lastRenderedPageBreak/>
              <w:t xml:space="preserve">Beach clean </w:t>
            </w:r>
            <w:r>
              <w:rPr>
                <w:rFonts w:ascii="Arial" w:hAnsi="Arial" w:cs="Arial"/>
                <w:sz w:val="20"/>
                <w:szCs w:val="20"/>
              </w:rPr>
              <w:t>o</w:t>
            </w:r>
            <w:r w:rsidRPr="2C112BCA">
              <w:rPr>
                <w:rFonts w:ascii="Arial" w:hAnsi="Arial" w:cs="Arial"/>
                <w:sz w:val="20"/>
                <w:szCs w:val="20"/>
              </w:rPr>
              <w:t>rganiser</w:t>
            </w:r>
          </w:p>
          <w:p w14:paraId="0884CFE6" w14:textId="77777777" w:rsidR="00CA5D95" w:rsidRDefault="00CA5D95" w:rsidP="00CA5D95">
            <w:pPr>
              <w:spacing w:after="120"/>
              <w:rPr>
                <w:rFonts w:ascii="Arial" w:hAnsi="Arial" w:cs="Arial"/>
                <w:sz w:val="20"/>
                <w:szCs w:val="20"/>
              </w:rPr>
            </w:pPr>
            <w:r w:rsidRPr="00B66A79">
              <w:rPr>
                <w:rFonts w:ascii="Arial" w:hAnsi="Arial" w:cs="Arial"/>
                <w:sz w:val="20"/>
                <w:szCs w:val="20"/>
              </w:rPr>
              <w:t xml:space="preserve">Part of the </w:t>
            </w:r>
            <w:r>
              <w:rPr>
                <w:rFonts w:ascii="Arial" w:hAnsi="Arial" w:cs="Arial"/>
                <w:sz w:val="20"/>
                <w:szCs w:val="20"/>
              </w:rPr>
              <w:t>health and safety</w:t>
            </w:r>
            <w:r w:rsidRPr="00B66A79">
              <w:rPr>
                <w:rFonts w:ascii="Arial" w:hAnsi="Arial" w:cs="Arial"/>
                <w:sz w:val="20"/>
                <w:szCs w:val="20"/>
              </w:rPr>
              <w:t xml:space="preserve"> briefing at the start of the event.</w:t>
            </w:r>
          </w:p>
          <w:p w14:paraId="6A285ED1" w14:textId="77777777" w:rsidR="00CA5D95" w:rsidRPr="00B66A79" w:rsidRDefault="00CA5D95" w:rsidP="00CA5D95">
            <w:pPr>
              <w:spacing w:after="120"/>
              <w:rPr>
                <w:rFonts w:ascii="Arial" w:hAnsi="Arial" w:cs="Arial"/>
                <w:sz w:val="20"/>
                <w:szCs w:val="20"/>
                <w:highlight w:val="yellow"/>
              </w:rPr>
            </w:pPr>
          </w:p>
          <w:p w14:paraId="17B50A34" w14:textId="77777777" w:rsidR="00CA5D95" w:rsidRPr="4A6F690A" w:rsidRDefault="00CA5D95" w:rsidP="00CA5D95">
            <w:pPr>
              <w:spacing w:after="120"/>
              <w:rPr>
                <w:rFonts w:ascii="Arial" w:hAnsi="Arial" w:cs="Arial"/>
                <w:sz w:val="20"/>
                <w:szCs w:val="20"/>
              </w:rPr>
            </w:pPr>
          </w:p>
        </w:tc>
      </w:tr>
      <w:tr w:rsidR="00CA5D95" w:rsidRPr="00B66A79" w14:paraId="42FEDE93" w14:textId="77777777" w:rsidTr="08D97111">
        <w:trPr>
          <w:trHeight w:val="1474"/>
        </w:trPr>
        <w:tc>
          <w:tcPr>
            <w:tcW w:w="750" w:type="dxa"/>
            <w:tcBorders>
              <w:top w:val="single" w:sz="12" w:space="0" w:color="auto"/>
            </w:tcBorders>
          </w:tcPr>
          <w:p w14:paraId="489C1535" w14:textId="67593A49" w:rsidR="00CA5D95" w:rsidRDefault="00CA5D95" w:rsidP="00CA5D95">
            <w:pPr>
              <w:spacing w:after="120"/>
              <w:rPr>
                <w:rFonts w:ascii="Arial" w:hAnsi="Arial" w:cs="Arial"/>
                <w:sz w:val="20"/>
                <w:szCs w:val="20"/>
              </w:rPr>
            </w:pPr>
            <w:r>
              <w:rPr>
                <w:rFonts w:ascii="Arial" w:hAnsi="Arial" w:cs="Arial"/>
                <w:sz w:val="20"/>
                <w:szCs w:val="20"/>
              </w:rPr>
              <w:t>3</w:t>
            </w:r>
          </w:p>
        </w:tc>
        <w:tc>
          <w:tcPr>
            <w:tcW w:w="1787" w:type="dxa"/>
            <w:tcBorders>
              <w:top w:val="single" w:sz="12" w:space="0" w:color="auto"/>
            </w:tcBorders>
          </w:tcPr>
          <w:p w14:paraId="51E2A53E" w14:textId="77777777" w:rsidR="00CA5D95" w:rsidRDefault="00CA5D95" w:rsidP="00CA5D95">
            <w:pPr>
              <w:spacing w:after="120"/>
              <w:rPr>
                <w:rFonts w:ascii="Arial" w:hAnsi="Arial" w:cs="Arial"/>
                <w:sz w:val="20"/>
                <w:szCs w:val="20"/>
              </w:rPr>
            </w:pPr>
            <w:r w:rsidRPr="00B66A79">
              <w:rPr>
                <w:rFonts w:ascii="Arial" w:hAnsi="Arial" w:cs="Arial"/>
                <w:sz w:val="20"/>
                <w:szCs w:val="20"/>
              </w:rPr>
              <w:t>Roads</w:t>
            </w:r>
            <w:r>
              <w:rPr>
                <w:rFonts w:ascii="Arial" w:hAnsi="Arial" w:cs="Arial"/>
                <w:sz w:val="20"/>
                <w:szCs w:val="20"/>
              </w:rPr>
              <w:t>,</w:t>
            </w:r>
            <w:r w:rsidRPr="00B66A79">
              <w:rPr>
                <w:rFonts w:ascii="Arial" w:hAnsi="Arial" w:cs="Arial"/>
                <w:sz w:val="20"/>
                <w:szCs w:val="20"/>
              </w:rPr>
              <w:t xml:space="preserve"> </w:t>
            </w:r>
            <w:proofErr w:type="gramStart"/>
            <w:r w:rsidRPr="00B66A79">
              <w:rPr>
                <w:rFonts w:ascii="Arial" w:hAnsi="Arial" w:cs="Arial"/>
                <w:sz w:val="20"/>
                <w:szCs w:val="20"/>
              </w:rPr>
              <w:t>slipways</w:t>
            </w:r>
            <w:proofErr w:type="gramEnd"/>
            <w:r>
              <w:rPr>
                <w:rFonts w:ascii="Arial" w:hAnsi="Arial" w:cs="Arial"/>
                <w:sz w:val="20"/>
                <w:szCs w:val="20"/>
              </w:rPr>
              <w:t xml:space="preserve"> and vehicles </w:t>
            </w:r>
          </w:p>
          <w:p w14:paraId="26E67469" w14:textId="4CAC6A37" w:rsidR="00CA5D95" w:rsidRDefault="00CA5D95" w:rsidP="00CA5D95">
            <w:pPr>
              <w:spacing w:after="120"/>
              <w:rPr>
                <w:rFonts w:ascii="Arial" w:hAnsi="Arial" w:cs="Arial"/>
                <w:sz w:val="20"/>
                <w:szCs w:val="20"/>
              </w:rPr>
            </w:pPr>
          </w:p>
        </w:tc>
        <w:tc>
          <w:tcPr>
            <w:tcW w:w="10374" w:type="dxa"/>
            <w:tcBorders>
              <w:top w:val="single" w:sz="12" w:space="0" w:color="auto"/>
            </w:tcBorders>
          </w:tcPr>
          <w:p w14:paraId="2D0FB8CB" w14:textId="65E32849" w:rsidR="00CA5D95" w:rsidRPr="00561EBA" w:rsidRDefault="00CA5D95" w:rsidP="00CA5D95">
            <w:pPr>
              <w:pStyle w:val="ListParagraph"/>
              <w:numPr>
                <w:ilvl w:val="0"/>
                <w:numId w:val="18"/>
              </w:numPr>
              <w:spacing w:after="120"/>
              <w:rPr>
                <w:rFonts w:ascii="Arial" w:hAnsi="Arial" w:cs="Arial"/>
                <w:sz w:val="20"/>
                <w:szCs w:val="20"/>
              </w:rPr>
            </w:pPr>
            <w:r w:rsidRPr="5AF17FA9">
              <w:rPr>
                <w:rFonts w:ascii="Arial" w:hAnsi="Arial" w:cs="Arial"/>
                <w:sz w:val="20"/>
                <w:szCs w:val="20"/>
              </w:rPr>
              <w:t>Prior to event, organiser to advise participants of any requirement for crossing roads</w:t>
            </w:r>
          </w:p>
          <w:p w14:paraId="4F31150B" w14:textId="14E8CDC7" w:rsidR="00CA5D95" w:rsidRPr="00561EBA" w:rsidRDefault="00CA5D95" w:rsidP="00CA5D95">
            <w:pPr>
              <w:pStyle w:val="BodyText"/>
              <w:numPr>
                <w:ilvl w:val="0"/>
                <w:numId w:val="18"/>
              </w:numPr>
              <w:spacing w:after="120"/>
              <w:rPr>
                <w:rFonts w:eastAsiaTheme="minorEastAsia"/>
              </w:rPr>
            </w:pPr>
            <w:r w:rsidRPr="5AF17FA9">
              <w:rPr>
                <w:rFonts w:eastAsiaTheme="minorEastAsia"/>
              </w:rPr>
              <w:t>Children to always remain under supervision and in sight of a responsible adult, preferably by a parent or guardian.</w:t>
            </w:r>
          </w:p>
          <w:p w14:paraId="290123E9" w14:textId="6F198CB5" w:rsidR="00CA5D95" w:rsidRPr="00561EBA" w:rsidRDefault="00CA5D95" w:rsidP="00CA5D95">
            <w:pPr>
              <w:pStyle w:val="BodyText"/>
              <w:numPr>
                <w:ilvl w:val="0"/>
                <w:numId w:val="18"/>
              </w:numPr>
              <w:spacing w:after="120"/>
              <w:rPr>
                <w:rFonts w:eastAsiaTheme="minorEastAsia"/>
              </w:rPr>
            </w:pPr>
            <w:r w:rsidRPr="5AF17FA9">
              <w:rPr>
                <w:rFonts w:eastAsiaTheme="minorEastAsia"/>
              </w:rPr>
              <w:t>Do not to work on roads or roadside verges</w:t>
            </w:r>
          </w:p>
          <w:p w14:paraId="2BCB5E1D" w14:textId="77777777" w:rsidR="00CA5D95" w:rsidRPr="00561EBA" w:rsidRDefault="00CA5D95" w:rsidP="00CA5D95">
            <w:pPr>
              <w:pStyle w:val="BodyText"/>
              <w:numPr>
                <w:ilvl w:val="0"/>
                <w:numId w:val="18"/>
              </w:numPr>
              <w:spacing w:after="120"/>
              <w:rPr>
                <w:rFonts w:eastAsiaTheme="minorHAnsi"/>
              </w:rPr>
            </w:pPr>
            <w:r w:rsidRPr="5AF17FA9">
              <w:rPr>
                <w:rFonts w:eastAsiaTheme="minorEastAsia"/>
              </w:rPr>
              <w:t>No litter picking near railway lines or bridges.</w:t>
            </w:r>
          </w:p>
          <w:p w14:paraId="375C5140" w14:textId="77777777" w:rsidR="00CA5D95" w:rsidRPr="009E0202" w:rsidRDefault="00CA5D95" w:rsidP="00CA5D95">
            <w:pPr>
              <w:pStyle w:val="paragraph"/>
              <w:numPr>
                <w:ilvl w:val="0"/>
                <w:numId w:val="18"/>
              </w:numPr>
              <w:spacing w:before="0" w:beforeAutospacing="0" w:after="120" w:afterAutospacing="0"/>
              <w:textAlignment w:val="baseline"/>
              <w:rPr>
                <w:rFonts w:ascii="Arial" w:hAnsi="Arial" w:cs="Arial"/>
                <w:color w:val="0B0C0C"/>
                <w:sz w:val="20"/>
                <w:szCs w:val="20"/>
                <w:shd w:val="clear" w:color="auto" w:fill="FFFFFF"/>
              </w:rPr>
            </w:pPr>
            <w:r w:rsidRPr="5AF17FA9">
              <w:rPr>
                <w:rFonts w:ascii="Arial" w:eastAsiaTheme="minorEastAsia" w:hAnsi="Arial" w:cs="Arial"/>
                <w:sz w:val="20"/>
                <w:szCs w:val="20"/>
              </w:rPr>
              <w:t>All participants to avoid slipways and to note if vehicles are permitted on the beach.</w:t>
            </w:r>
          </w:p>
          <w:p w14:paraId="720CB808" w14:textId="7C3B9066" w:rsidR="00CA5D95" w:rsidRPr="00561EBA" w:rsidRDefault="00CA5D95" w:rsidP="00CA5D95">
            <w:pPr>
              <w:pStyle w:val="paragraph"/>
              <w:numPr>
                <w:ilvl w:val="0"/>
                <w:numId w:val="18"/>
              </w:numPr>
              <w:spacing w:before="0" w:beforeAutospacing="0" w:after="120" w:afterAutospacing="0"/>
              <w:textAlignment w:val="baseline"/>
              <w:rPr>
                <w:rFonts w:ascii="Arial" w:hAnsi="Arial" w:cs="Arial"/>
                <w:color w:val="0B0C0C"/>
                <w:sz w:val="20"/>
                <w:szCs w:val="20"/>
                <w:shd w:val="clear" w:color="auto" w:fill="FFFFFF"/>
              </w:rPr>
            </w:pPr>
            <w:r w:rsidRPr="000C554E">
              <w:rPr>
                <w:rFonts w:ascii="Arial" w:eastAsiaTheme="minorEastAsia" w:hAnsi="Arial" w:cs="Arial"/>
                <w:color w:val="0B0C0C"/>
                <w:sz w:val="20"/>
                <w:szCs w:val="20"/>
                <w:shd w:val="clear" w:color="auto" w:fill="FFFFFF"/>
              </w:rPr>
              <w:t xml:space="preserve">The use of any vehicles </w:t>
            </w:r>
            <w:proofErr w:type="gramStart"/>
            <w:r w:rsidRPr="000C554E">
              <w:rPr>
                <w:rFonts w:ascii="Arial" w:eastAsiaTheme="minorEastAsia" w:hAnsi="Arial" w:cs="Arial"/>
                <w:color w:val="0B0C0C"/>
                <w:sz w:val="20"/>
                <w:szCs w:val="20"/>
                <w:shd w:val="clear" w:color="auto" w:fill="FFFFFF"/>
              </w:rPr>
              <w:t>including  4</w:t>
            </w:r>
            <w:proofErr w:type="gramEnd"/>
            <w:r w:rsidRPr="000C554E">
              <w:rPr>
                <w:rFonts w:ascii="Arial" w:eastAsiaTheme="minorEastAsia" w:hAnsi="Arial" w:cs="Arial"/>
                <w:color w:val="0B0C0C"/>
                <w:sz w:val="20"/>
                <w:szCs w:val="20"/>
                <w:shd w:val="clear" w:color="auto" w:fill="FFFFFF"/>
              </w:rPr>
              <w:t xml:space="preserve"> wheel drive, quads bikes, all-terrain vehicles are  not permitted to be used to support or transport material or people on any beach clean</w:t>
            </w:r>
          </w:p>
        </w:tc>
        <w:tc>
          <w:tcPr>
            <w:tcW w:w="2459" w:type="dxa"/>
            <w:tcBorders>
              <w:top w:val="single" w:sz="12" w:space="0" w:color="auto"/>
            </w:tcBorders>
          </w:tcPr>
          <w:p w14:paraId="2474E818" w14:textId="4D814CA9" w:rsidR="00CA5D95" w:rsidRPr="00B66A79" w:rsidRDefault="00CA5D95" w:rsidP="00CA5D95">
            <w:pPr>
              <w:spacing w:after="120"/>
              <w:rPr>
                <w:rFonts w:ascii="Arial" w:hAnsi="Arial" w:cs="Arial"/>
                <w:sz w:val="20"/>
                <w:szCs w:val="20"/>
              </w:rPr>
            </w:pPr>
            <w:r w:rsidRPr="648B169B">
              <w:rPr>
                <w:rFonts w:ascii="Arial" w:hAnsi="Arial" w:cs="Arial"/>
                <w:sz w:val="20"/>
                <w:szCs w:val="20"/>
              </w:rPr>
              <w:t>Beach clean organiser informs as part of the health and safety briefing at the start of the event.</w:t>
            </w:r>
          </w:p>
          <w:p w14:paraId="6CFD0D94" w14:textId="77777777" w:rsidR="00CA5D95" w:rsidRPr="2C112BCA" w:rsidRDefault="00CA5D95" w:rsidP="00CA5D95">
            <w:pPr>
              <w:spacing w:after="120"/>
              <w:rPr>
                <w:rFonts w:ascii="Arial" w:hAnsi="Arial" w:cs="Arial"/>
                <w:sz w:val="20"/>
                <w:szCs w:val="20"/>
              </w:rPr>
            </w:pPr>
          </w:p>
        </w:tc>
      </w:tr>
      <w:tr w:rsidR="00CA5D95" w:rsidRPr="00B66A79" w14:paraId="03ED0D4B" w14:textId="77777777" w:rsidTr="08D97111">
        <w:trPr>
          <w:trHeight w:val="1474"/>
        </w:trPr>
        <w:tc>
          <w:tcPr>
            <w:tcW w:w="750" w:type="dxa"/>
            <w:tcBorders>
              <w:top w:val="single" w:sz="12" w:space="0" w:color="auto"/>
            </w:tcBorders>
          </w:tcPr>
          <w:p w14:paraId="008E25DE" w14:textId="74E84267" w:rsidR="00CA5D95" w:rsidRDefault="00CA5D95" w:rsidP="00CA5D95">
            <w:pPr>
              <w:spacing w:after="120"/>
              <w:rPr>
                <w:rFonts w:ascii="Arial" w:hAnsi="Arial" w:cs="Arial"/>
                <w:sz w:val="20"/>
                <w:szCs w:val="20"/>
              </w:rPr>
            </w:pPr>
            <w:r w:rsidRPr="00B66A79">
              <w:rPr>
                <w:rFonts w:ascii="Arial" w:hAnsi="Arial" w:cs="Arial"/>
                <w:sz w:val="20"/>
                <w:szCs w:val="20"/>
              </w:rPr>
              <w:t>4</w:t>
            </w:r>
          </w:p>
        </w:tc>
        <w:tc>
          <w:tcPr>
            <w:tcW w:w="1787" w:type="dxa"/>
            <w:tcBorders>
              <w:top w:val="single" w:sz="12" w:space="0" w:color="auto"/>
            </w:tcBorders>
          </w:tcPr>
          <w:p w14:paraId="52CBD318" w14:textId="77777777" w:rsidR="00CA5D95" w:rsidRDefault="00CA5D95" w:rsidP="00CA5D95">
            <w:pPr>
              <w:spacing w:after="120"/>
              <w:rPr>
                <w:rFonts w:ascii="Arial" w:hAnsi="Arial" w:cs="Arial"/>
                <w:sz w:val="20"/>
                <w:szCs w:val="20"/>
              </w:rPr>
            </w:pPr>
            <w:r w:rsidRPr="00B66A79">
              <w:rPr>
                <w:rFonts w:ascii="Arial" w:hAnsi="Arial" w:cs="Arial"/>
                <w:sz w:val="20"/>
                <w:szCs w:val="20"/>
              </w:rPr>
              <w:t>Tides/currents</w:t>
            </w:r>
          </w:p>
          <w:p w14:paraId="684F5A49" w14:textId="79A7A5B2" w:rsidR="00CA5D95" w:rsidRPr="00B66A79" w:rsidRDefault="00CA5D95" w:rsidP="00CA5D95">
            <w:pPr>
              <w:spacing w:after="120"/>
              <w:rPr>
                <w:rFonts w:ascii="Arial" w:hAnsi="Arial" w:cs="Arial"/>
                <w:sz w:val="20"/>
                <w:szCs w:val="20"/>
              </w:rPr>
            </w:pPr>
          </w:p>
        </w:tc>
        <w:tc>
          <w:tcPr>
            <w:tcW w:w="10374" w:type="dxa"/>
            <w:tcBorders>
              <w:top w:val="single" w:sz="12" w:space="0" w:color="auto"/>
            </w:tcBorders>
          </w:tcPr>
          <w:p w14:paraId="2EEC1B9A" w14:textId="1287FB57" w:rsidR="00CA5D95" w:rsidRPr="00B66A79" w:rsidRDefault="00CA5D95" w:rsidP="00CA5D95">
            <w:pPr>
              <w:pStyle w:val="BodyText"/>
              <w:numPr>
                <w:ilvl w:val="0"/>
                <w:numId w:val="17"/>
              </w:numPr>
              <w:spacing w:after="120"/>
              <w:rPr>
                <w:rFonts w:eastAsiaTheme="minorEastAsia"/>
              </w:rPr>
            </w:pPr>
            <w:r w:rsidRPr="5AF17FA9">
              <w:rPr>
                <w:rFonts w:eastAsiaTheme="minorEastAsia"/>
              </w:rPr>
              <w:t>Stay away from water’s edge, not enter the water and be vigilant of surging waves.</w:t>
            </w:r>
          </w:p>
          <w:p w14:paraId="5DCABDA3" w14:textId="1728963D" w:rsidR="00CA5D95" w:rsidRPr="00B66A79" w:rsidRDefault="00CA5D95" w:rsidP="00CA5D95">
            <w:pPr>
              <w:pStyle w:val="BodyText"/>
              <w:numPr>
                <w:ilvl w:val="0"/>
                <w:numId w:val="17"/>
              </w:numPr>
              <w:spacing w:after="120"/>
              <w:rPr>
                <w:rFonts w:eastAsiaTheme="minorEastAsia"/>
              </w:rPr>
            </w:pPr>
            <w:r w:rsidRPr="5AF17FA9">
              <w:rPr>
                <w:rFonts w:eastAsiaTheme="minorEastAsia"/>
              </w:rPr>
              <w:t>Be vigilant of large sea swell conditions and possible rogue waves surging up the beach.</w:t>
            </w:r>
          </w:p>
          <w:p w14:paraId="45DA00FD" w14:textId="12FA7D16" w:rsidR="00CA5D95" w:rsidRPr="00B66A79" w:rsidRDefault="00CA5D95" w:rsidP="00CA5D95">
            <w:pPr>
              <w:pStyle w:val="ListParagraph"/>
              <w:numPr>
                <w:ilvl w:val="0"/>
                <w:numId w:val="17"/>
              </w:numPr>
              <w:spacing w:after="120"/>
              <w:rPr>
                <w:rFonts w:ascii="Arial" w:hAnsi="Arial" w:cs="Arial"/>
                <w:sz w:val="20"/>
                <w:szCs w:val="20"/>
              </w:rPr>
            </w:pPr>
            <w:r w:rsidRPr="5AF17FA9">
              <w:rPr>
                <w:rFonts w:ascii="Arial" w:hAnsi="Arial" w:cs="Arial"/>
                <w:sz w:val="20"/>
                <w:szCs w:val="20"/>
              </w:rPr>
              <w:t>Be aware of tidal times and not to go to areas of the beach that could be cut-off.</w:t>
            </w:r>
          </w:p>
          <w:p w14:paraId="47479BE8" w14:textId="431FA44E" w:rsidR="00CA5D95" w:rsidRPr="009555CF" w:rsidRDefault="00CA5D95" w:rsidP="00CA5D95">
            <w:pPr>
              <w:pStyle w:val="ListParagraph"/>
              <w:numPr>
                <w:ilvl w:val="0"/>
                <w:numId w:val="17"/>
              </w:numPr>
              <w:spacing w:after="120" w:line="276" w:lineRule="auto"/>
              <w:rPr>
                <w:rFonts w:ascii="Arial" w:hAnsi="Arial" w:cs="Arial"/>
                <w:sz w:val="20"/>
                <w:szCs w:val="20"/>
              </w:rPr>
            </w:pPr>
            <w:r w:rsidRPr="5AF17FA9">
              <w:rPr>
                <w:rFonts w:ascii="Arial" w:hAnsi="Arial" w:cs="Arial"/>
                <w:sz w:val="20"/>
                <w:szCs w:val="20"/>
              </w:rPr>
              <w:t>Special consideration of risks from the water for young people in the group – to be always supervised.</w:t>
            </w:r>
          </w:p>
        </w:tc>
        <w:tc>
          <w:tcPr>
            <w:tcW w:w="2459" w:type="dxa"/>
            <w:tcBorders>
              <w:top w:val="single" w:sz="12" w:space="0" w:color="auto"/>
            </w:tcBorders>
          </w:tcPr>
          <w:p w14:paraId="4EC7D928" w14:textId="77777777" w:rsidR="00CA5D95" w:rsidRPr="00B66A79" w:rsidRDefault="00CA5D95" w:rsidP="00CA5D95">
            <w:pPr>
              <w:spacing w:after="120"/>
              <w:rPr>
                <w:rFonts w:ascii="Arial" w:hAnsi="Arial" w:cs="Arial"/>
                <w:sz w:val="20"/>
                <w:szCs w:val="20"/>
              </w:rPr>
            </w:pPr>
            <w:r w:rsidRPr="2C112BCA">
              <w:rPr>
                <w:rFonts w:ascii="Arial" w:hAnsi="Arial" w:cs="Arial"/>
                <w:sz w:val="20"/>
                <w:szCs w:val="20"/>
              </w:rPr>
              <w:t>Beach clean</w:t>
            </w:r>
            <w:r>
              <w:rPr>
                <w:rFonts w:ascii="Arial" w:hAnsi="Arial" w:cs="Arial"/>
                <w:sz w:val="20"/>
                <w:szCs w:val="20"/>
              </w:rPr>
              <w:t xml:space="preserve"> o</w:t>
            </w:r>
            <w:r w:rsidRPr="2C112BCA">
              <w:rPr>
                <w:rFonts w:ascii="Arial" w:hAnsi="Arial" w:cs="Arial"/>
                <w:sz w:val="20"/>
                <w:szCs w:val="20"/>
              </w:rPr>
              <w:t xml:space="preserve">rganiser informs as part of the </w:t>
            </w:r>
            <w:r>
              <w:rPr>
                <w:rFonts w:ascii="Arial" w:hAnsi="Arial" w:cs="Arial"/>
                <w:sz w:val="20"/>
                <w:szCs w:val="20"/>
              </w:rPr>
              <w:t>health and safety</w:t>
            </w:r>
            <w:r w:rsidRPr="2C112BCA">
              <w:rPr>
                <w:rFonts w:ascii="Arial" w:hAnsi="Arial" w:cs="Arial"/>
                <w:sz w:val="20"/>
                <w:szCs w:val="20"/>
              </w:rPr>
              <w:t xml:space="preserve"> briefing at the start of the event.</w:t>
            </w:r>
          </w:p>
          <w:p w14:paraId="2134DC1D" w14:textId="5BF6C5B4" w:rsidR="00CA5D95" w:rsidRPr="4A6F690A" w:rsidRDefault="00CA5D95" w:rsidP="00CA5D95">
            <w:pPr>
              <w:spacing w:after="120"/>
              <w:rPr>
                <w:rFonts w:ascii="Arial" w:hAnsi="Arial" w:cs="Arial"/>
                <w:sz w:val="20"/>
                <w:szCs w:val="20"/>
              </w:rPr>
            </w:pPr>
            <w:r w:rsidRPr="7266C693">
              <w:rPr>
                <w:rFonts w:ascii="Arial" w:hAnsi="Arial" w:cs="Arial"/>
                <w:sz w:val="20"/>
                <w:szCs w:val="20"/>
              </w:rPr>
              <w:t>Beach clean organiser monitors during the clean and cancels event if sea state is large and surging waves threaten Participant safety.</w:t>
            </w:r>
          </w:p>
        </w:tc>
      </w:tr>
      <w:tr w:rsidR="00CA5D95" w:rsidRPr="00B66A79" w14:paraId="562860E2" w14:textId="77777777" w:rsidTr="08D97111">
        <w:trPr>
          <w:trHeight w:val="1474"/>
        </w:trPr>
        <w:tc>
          <w:tcPr>
            <w:tcW w:w="750" w:type="dxa"/>
            <w:tcBorders>
              <w:top w:val="single" w:sz="12" w:space="0" w:color="auto"/>
            </w:tcBorders>
          </w:tcPr>
          <w:p w14:paraId="6C9EB908" w14:textId="36348AD2" w:rsidR="00CA5D95" w:rsidRPr="00B66A79" w:rsidRDefault="00CA5D95" w:rsidP="00CA5D95">
            <w:pPr>
              <w:spacing w:after="120"/>
              <w:rPr>
                <w:rFonts w:ascii="Arial" w:hAnsi="Arial" w:cs="Arial"/>
                <w:sz w:val="20"/>
                <w:szCs w:val="20"/>
              </w:rPr>
            </w:pPr>
            <w:r>
              <w:rPr>
                <w:rFonts w:ascii="Arial" w:hAnsi="Arial" w:cs="Arial"/>
                <w:sz w:val="20"/>
                <w:szCs w:val="20"/>
              </w:rPr>
              <w:t>5</w:t>
            </w:r>
          </w:p>
        </w:tc>
        <w:tc>
          <w:tcPr>
            <w:tcW w:w="1787" w:type="dxa"/>
            <w:tcBorders>
              <w:top w:val="single" w:sz="12" w:space="0" w:color="auto"/>
            </w:tcBorders>
          </w:tcPr>
          <w:p w14:paraId="30C0EFAC" w14:textId="77777777" w:rsidR="00CA5D95" w:rsidRPr="00B66A79" w:rsidRDefault="00CA5D95" w:rsidP="00CA5D95">
            <w:pPr>
              <w:spacing w:after="120"/>
              <w:rPr>
                <w:rFonts w:ascii="Arial" w:hAnsi="Arial" w:cs="Arial"/>
                <w:sz w:val="20"/>
                <w:szCs w:val="20"/>
              </w:rPr>
            </w:pPr>
            <w:r w:rsidRPr="00B66A79">
              <w:rPr>
                <w:rFonts w:ascii="Arial" w:hAnsi="Arial" w:cs="Arial"/>
                <w:sz w:val="20"/>
                <w:szCs w:val="20"/>
              </w:rPr>
              <w:t>Hazardous waste:</w:t>
            </w:r>
          </w:p>
          <w:p w14:paraId="74B76F6D" w14:textId="77777777" w:rsidR="00CA5D95" w:rsidRPr="00B66A79" w:rsidRDefault="00CA5D95" w:rsidP="00CA5D95">
            <w:pPr>
              <w:spacing w:after="120"/>
              <w:rPr>
                <w:rFonts w:ascii="Arial" w:hAnsi="Arial" w:cs="Arial"/>
                <w:sz w:val="20"/>
                <w:szCs w:val="20"/>
              </w:rPr>
            </w:pPr>
          </w:p>
          <w:p w14:paraId="3C3A8F8D" w14:textId="77777777" w:rsidR="00CA5D95" w:rsidRPr="00B66A79" w:rsidRDefault="00CA5D95" w:rsidP="00CA5D95">
            <w:pPr>
              <w:spacing w:after="120"/>
              <w:rPr>
                <w:rFonts w:ascii="Arial" w:hAnsi="Arial" w:cs="Arial"/>
                <w:sz w:val="20"/>
                <w:szCs w:val="20"/>
              </w:rPr>
            </w:pPr>
            <w:r w:rsidRPr="00B66A79">
              <w:rPr>
                <w:rFonts w:ascii="Arial" w:hAnsi="Arial" w:cs="Arial"/>
                <w:sz w:val="20"/>
                <w:szCs w:val="20"/>
              </w:rPr>
              <w:t>Dog faeces</w:t>
            </w:r>
          </w:p>
          <w:p w14:paraId="2DA1DDE1" w14:textId="77777777" w:rsidR="00CA5D95" w:rsidRPr="00B66A79" w:rsidRDefault="00CA5D95" w:rsidP="00CA5D95">
            <w:pPr>
              <w:spacing w:after="120"/>
              <w:rPr>
                <w:rFonts w:ascii="Arial" w:hAnsi="Arial" w:cs="Arial"/>
                <w:sz w:val="14"/>
                <w:szCs w:val="14"/>
              </w:rPr>
            </w:pPr>
          </w:p>
          <w:p w14:paraId="35C9C96B" w14:textId="77777777" w:rsidR="00CA5D95" w:rsidRPr="00B66A79" w:rsidRDefault="00CA5D95" w:rsidP="00CA5D95">
            <w:pPr>
              <w:spacing w:after="120"/>
              <w:rPr>
                <w:rFonts w:ascii="Arial" w:hAnsi="Arial" w:cs="Arial"/>
                <w:sz w:val="20"/>
                <w:szCs w:val="20"/>
              </w:rPr>
            </w:pPr>
            <w:r w:rsidRPr="00B66A79">
              <w:rPr>
                <w:rFonts w:ascii="Arial" w:hAnsi="Arial" w:cs="Arial"/>
                <w:sz w:val="20"/>
                <w:szCs w:val="20"/>
              </w:rPr>
              <w:t>Sewage related items</w:t>
            </w:r>
          </w:p>
          <w:p w14:paraId="1940EF0E" w14:textId="55528B51" w:rsidR="00CA5D95" w:rsidRPr="00B66A79" w:rsidRDefault="00CA5D95" w:rsidP="00CA5D95">
            <w:pPr>
              <w:spacing w:after="120"/>
              <w:rPr>
                <w:rFonts w:ascii="Arial" w:hAnsi="Arial" w:cs="Arial"/>
                <w:sz w:val="20"/>
                <w:szCs w:val="20"/>
              </w:rPr>
            </w:pPr>
            <w:r w:rsidRPr="00B66A79">
              <w:rPr>
                <w:rFonts w:ascii="Arial" w:hAnsi="Arial" w:cs="Arial"/>
                <w:sz w:val="20"/>
                <w:szCs w:val="20"/>
              </w:rPr>
              <w:t>Suspicious containers</w:t>
            </w:r>
            <w:r>
              <w:rPr>
                <w:rFonts w:ascii="Arial" w:hAnsi="Arial" w:cs="Arial"/>
                <w:sz w:val="20"/>
                <w:szCs w:val="20"/>
              </w:rPr>
              <w:t xml:space="preserve">, materials </w:t>
            </w:r>
          </w:p>
          <w:p w14:paraId="6B1FB61D" w14:textId="78C039C9" w:rsidR="00CA5D95" w:rsidRDefault="00CA5D95" w:rsidP="00CA5D95">
            <w:pPr>
              <w:spacing w:after="120"/>
              <w:rPr>
                <w:rFonts w:ascii="Arial" w:hAnsi="Arial" w:cs="Arial"/>
                <w:sz w:val="20"/>
                <w:szCs w:val="20"/>
              </w:rPr>
            </w:pPr>
            <w:r>
              <w:rPr>
                <w:rFonts w:ascii="Arial" w:hAnsi="Arial" w:cs="Arial"/>
                <w:sz w:val="20"/>
                <w:szCs w:val="20"/>
              </w:rPr>
              <w:lastRenderedPageBreak/>
              <w:t xml:space="preserve">Syringes, </w:t>
            </w:r>
            <w:r w:rsidRPr="00B66A79">
              <w:rPr>
                <w:rFonts w:ascii="Arial" w:hAnsi="Arial" w:cs="Arial"/>
                <w:sz w:val="20"/>
                <w:szCs w:val="20"/>
              </w:rPr>
              <w:t>Needles/medical waste</w:t>
            </w:r>
          </w:p>
          <w:p w14:paraId="0175B9ED" w14:textId="1C6A6DC6" w:rsidR="00CA5D95" w:rsidRDefault="00CA5D95" w:rsidP="00CA5D95">
            <w:pPr>
              <w:spacing w:after="120"/>
              <w:rPr>
                <w:rFonts w:ascii="Arial" w:hAnsi="Arial" w:cs="Arial"/>
                <w:sz w:val="20"/>
                <w:szCs w:val="20"/>
              </w:rPr>
            </w:pPr>
          </w:p>
          <w:p w14:paraId="3A021302" w14:textId="595E1882" w:rsidR="00CA5D95" w:rsidRPr="00B66A79" w:rsidRDefault="00CA5D95" w:rsidP="00CA5D95">
            <w:pPr>
              <w:spacing w:after="120"/>
              <w:rPr>
                <w:rFonts w:ascii="Arial" w:hAnsi="Arial" w:cs="Arial"/>
                <w:sz w:val="20"/>
                <w:szCs w:val="20"/>
              </w:rPr>
            </w:pPr>
          </w:p>
          <w:p w14:paraId="202D60FE" w14:textId="4608A3D8" w:rsidR="00CA5D95" w:rsidRDefault="00CA5D95" w:rsidP="00CA5D95">
            <w:pPr>
              <w:spacing w:after="120"/>
              <w:rPr>
                <w:rFonts w:ascii="Arial" w:hAnsi="Arial" w:cs="Arial"/>
                <w:sz w:val="20"/>
                <w:szCs w:val="20"/>
              </w:rPr>
            </w:pPr>
          </w:p>
        </w:tc>
        <w:tc>
          <w:tcPr>
            <w:tcW w:w="10374" w:type="dxa"/>
            <w:tcBorders>
              <w:top w:val="single" w:sz="12" w:space="0" w:color="auto"/>
            </w:tcBorders>
          </w:tcPr>
          <w:p w14:paraId="614E8A45" w14:textId="51379A97" w:rsidR="00CA5D95" w:rsidRPr="00FE575B" w:rsidRDefault="00CA5D95" w:rsidP="00CA5D95">
            <w:pPr>
              <w:pStyle w:val="paragraph"/>
              <w:numPr>
                <w:ilvl w:val="0"/>
                <w:numId w:val="16"/>
              </w:numPr>
              <w:spacing w:after="120"/>
              <w:textAlignment w:val="baseline"/>
              <w:rPr>
                <w:rFonts w:ascii="Arial" w:hAnsi="Arial" w:cs="Arial"/>
                <w:color w:val="0B0C0C"/>
                <w:sz w:val="20"/>
                <w:szCs w:val="20"/>
                <w:shd w:val="clear" w:color="auto" w:fill="FFFFFF"/>
              </w:rPr>
            </w:pPr>
            <w:r w:rsidRPr="009555CF">
              <w:rPr>
                <w:rFonts w:ascii="Arial" w:hAnsi="Arial" w:cs="Arial"/>
                <w:b/>
                <w:bCs/>
                <w:color w:val="FF0000"/>
                <w:sz w:val="20"/>
                <w:szCs w:val="20"/>
                <w:shd w:val="clear" w:color="auto" w:fill="FFFFFF"/>
              </w:rPr>
              <w:lastRenderedPageBreak/>
              <w:t>Overall message is ‘if in doubt, don’t touch</w:t>
            </w:r>
            <w:bookmarkStart w:id="6" w:name="_Int_u7gemqra"/>
            <w:r w:rsidRPr="009555CF">
              <w:rPr>
                <w:rFonts w:ascii="Arial" w:hAnsi="Arial" w:cs="Arial"/>
                <w:b/>
                <w:bCs/>
                <w:color w:val="FF0000"/>
                <w:sz w:val="20"/>
                <w:szCs w:val="20"/>
                <w:shd w:val="clear" w:color="auto" w:fill="FFFFFF"/>
              </w:rPr>
              <w:t>’.</w:t>
            </w:r>
            <w:bookmarkEnd w:id="6"/>
            <w:r w:rsidRPr="00BC3F5F">
              <w:rPr>
                <w:rFonts w:ascii="Arial" w:hAnsi="Arial" w:cs="Arial"/>
                <w:color w:val="0B0C0C"/>
                <w:sz w:val="20"/>
                <w:szCs w:val="20"/>
                <w:shd w:val="clear" w:color="auto" w:fill="FFFFFF"/>
              </w:rPr>
              <w:t xml:space="preserve"> Beaches can contain a variety of unpleasant and hazardous materials that can pose a risk to human health. Children should be always supervised and instructed to ask for help with hazardous waste. </w:t>
            </w:r>
          </w:p>
          <w:p w14:paraId="0F723B11" w14:textId="5E640C5B" w:rsidR="00CA5D95" w:rsidRPr="00B66A79" w:rsidRDefault="00CA5D95" w:rsidP="00CA5D95">
            <w:pPr>
              <w:pStyle w:val="ListParagraph"/>
              <w:numPr>
                <w:ilvl w:val="0"/>
                <w:numId w:val="16"/>
              </w:numPr>
              <w:spacing w:after="120"/>
              <w:rPr>
                <w:rFonts w:ascii="Arial" w:hAnsi="Arial" w:cs="Arial"/>
                <w:sz w:val="20"/>
                <w:szCs w:val="20"/>
              </w:rPr>
            </w:pPr>
            <w:r w:rsidRPr="5AF17FA9">
              <w:rPr>
                <w:rFonts w:ascii="Arial" w:hAnsi="Arial" w:cs="Arial"/>
                <w:b/>
                <w:bCs/>
                <w:color w:val="FF0000"/>
                <w:sz w:val="20"/>
                <w:szCs w:val="20"/>
              </w:rPr>
              <w:t>Always wear sturdy gardening type gloves,</w:t>
            </w:r>
            <w:r w:rsidRPr="5AF17FA9">
              <w:rPr>
                <w:rFonts w:ascii="Arial" w:hAnsi="Arial" w:cs="Arial"/>
                <w:color w:val="FF0000"/>
                <w:sz w:val="20"/>
                <w:szCs w:val="20"/>
              </w:rPr>
              <w:t xml:space="preserve"> </w:t>
            </w:r>
            <w:r w:rsidRPr="5AF17FA9">
              <w:rPr>
                <w:rFonts w:ascii="Arial" w:hAnsi="Arial" w:cs="Arial"/>
                <w:b/>
                <w:bCs/>
                <w:color w:val="FF0000"/>
                <w:sz w:val="20"/>
                <w:szCs w:val="20"/>
              </w:rPr>
              <w:t>or use a litter picker in preference to hands, and never pick handfuls of litter as broken glass, metal, syringes, and other sharp items may be hidden inside.</w:t>
            </w:r>
          </w:p>
          <w:p w14:paraId="194983A6" w14:textId="7269BE6D" w:rsidR="00CA5D95" w:rsidRDefault="00CA5D95" w:rsidP="00CA5D95">
            <w:pPr>
              <w:pStyle w:val="ListParagraph"/>
              <w:numPr>
                <w:ilvl w:val="0"/>
                <w:numId w:val="16"/>
              </w:numPr>
              <w:spacing w:after="120"/>
              <w:rPr>
                <w:rFonts w:ascii="Arial" w:hAnsi="Arial" w:cs="Arial"/>
                <w:color w:val="0B0C0C"/>
                <w:sz w:val="20"/>
                <w:szCs w:val="20"/>
                <w:shd w:val="clear" w:color="auto" w:fill="FFFFFF"/>
              </w:rPr>
            </w:pPr>
            <w:r w:rsidRPr="00BC3F5F">
              <w:rPr>
                <w:rFonts w:ascii="Arial" w:hAnsi="Arial" w:cs="Arial"/>
                <w:color w:val="0B0C0C"/>
                <w:sz w:val="20"/>
                <w:szCs w:val="20"/>
                <w:shd w:val="clear" w:color="auto" w:fill="FFFFFF"/>
              </w:rPr>
              <w:t>Beach clean organiser to check with the council/landowner about their approach to collecting used PPE when they are arranging for waste collection.</w:t>
            </w:r>
          </w:p>
          <w:p w14:paraId="0FDC86E8" w14:textId="1D741ED5" w:rsidR="00CA5D95" w:rsidRPr="00FC27BB" w:rsidRDefault="00CA5D95" w:rsidP="00CA5D95">
            <w:pPr>
              <w:pStyle w:val="ListParagraph"/>
              <w:numPr>
                <w:ilvl w:val="0"/>
                <w:numId w:val="16"/>
              </w:numPr>
              <w:spacing w:after="120"/>
              <w:rPr>
                <w:rFonts w:ascii="Arial" w:hAnsi="Arial" w:cs="Arial"/>
                <w:b/>
                <w:bCs/>
                <w:color w:val="FF0000"/>
                <w:sz w:val="20"/>
                <w:szCs w:val="20"/>
              </w:rPr>
            </w:pPr>
            <w:r w:rsidRPr="00FC27BB">
              <w:rPr>
                <w:rFonts w:ascii="Arial" w:hAnsi="Arial" w:cs="Arial"/>
                <w:b/>
                <w:bCs/>
                <w:color w:val="FF0000"/>
                <w:sz w:val="20"/>
                <w:szCs w:val="20"/>
              </w:rPr>
              <w:t xml:space="preserve">Glass and sharp items must not to be put loose in a collecting bag. </w:t>
            </w:r>
          </w:p>
          <w:p w14:paraId="65AED229" w14:textId="46A4C84D" w:rsidR="00CA5D95" w:rsidRPr="00BC3F5F" w:rsidRDefault="00CA5D95" w:rsidP="00CA5D95">
            <w:pPr>
              <w:pStyle w:val="ListParagraph"/>
              <w:numPr>
                <w:ilvl w:val="1"/>
                <w:numId w:val="16"/>
              </w:numPr>
              <w:spacing w:after="120"/>
              <w:rPr>
                <w:rFonts w:ascii="Arial" w:hAnsi="Arial" w:cs="Arial"/>
                <w:color w:val="0B0C0C"/>
                <w:sz w:val="20"/>
                <w:szCs w:val="20"/>
              </w:rPr>
            </w:pPr>
            <w:r w:rsidRPr="5AF17FA9">
              <w:rPr>
                <w:rFonts w:ascii="Arial" w:hAnsi="Arial" w:cs="Arial"/>
                <w:sz w:val="20"/>
                <w:szCs w:val="20"/>
              </w:rPr>
              <w:t xml:space="preserve">Collect glass in a separate container or bucket, and at the end of the clean, put into an appropriate recycling bin if one is available. </w:t>
            </w:r>
          </w:p>
          <w:p w14:paraId="45965C96" w14:textId="72BF9B61" w:rsidR="00CA5D95" w:rsidRPr="00BC3F5F" w:rsidRDefault="00CA5D95" w:rsidP="00CA5D95">
            <w:pPr>
              <w:pStyle w:val="ListParagraph"/>
              <w:numPr>
                <w:ilvl w:val="1"/>
                <w:numId w:val="16"/>
              </w:numPr>
              <w:spacing w:after="120"/>
              <w:rPr>
                <w:rFonts w:ascii="Arial" w:hAnsi="Arial" w:cs="Arial"/>
                <w:color w:val="0B0C0C"/>
                <w:sz w:val="20"/>
                <w:szCs w:val="20"/>
                <w:shd w:val="clear" w:color="auto" w:fill="FFFFFF"/>
              </w:rPr>
            </w:pPr>
            <w:r w:rsidRPr="697DCA30">
              <w:rPr>
                <w:rFonts w:ascii="Arial" w:hAnsi="Arial" w:cs="Arial"/>
                <w:sz w:val="20"/>
                <w:szCs w:val="20"/>
              </w:rPr>
              <w:t>Wrap the item securely, or in a sealable container which can be put in the waste bag at the end of the clean for safe removal</w:t>
            </w:r>
          </w:p>
          <w:p w14:paraId="6D8FD898" w14:textId="173B7307" w:rsidR="00CA5D95" w:rsidRPr="00BC3F5F" w:rsidRDefault="00CA5D95" w:rsidP="00CA5D95">
            <w:pPr>
              <w:pStyle w:val="paragraph"/>
              <w:numPr>
                <w:ilvl w:val="0"/>
                <w:numId w:val="16"/>
              </w:numPr>
              <w:spacing w:after="120"/>
              <w:textAlignment w:val="baseline"/>
              <w:rPr>
                <w:rFonts w:ascii="Arial" w:hAnsi="Arial" w:cs="Arial"/>
                <w:color w:val="0B0C0C"/>
                <w:sz w:val="20"/>
                <w:szCs w:val="20"/>
                <w:shd w:val="clear" w:color="auto" w:fill="FFFFFF"/>
              </w:rPr>
            </w:pPr>
            <w:r w:rsidRPr="00BC3F5F">
              <w:rPr>
                <w:rFonts w:ascii="Arial" w:hAnsi="Arial" w:cs="Arial"/>
                <w:color w:val="0B0C0C"/>
                <w:sz w:val="20"/>
                <w:szCs w:val="20"/>
                <w:shd w:val="clear" w:color="auto" w:fill="FFFFFF"/>
              </w:rPr>
              <w:t xml:space="preserve">Collect </w:t>
            </w:r>
            <w:r w:rsidRPr="003D5DA7">
              <w:rPr>
                <w:rFonts w:ascii="Arial" w:hAnsi="Arial" w:cs="Arial"/>
                <w:b/>
                <w:bCs/>
                <w:color w:val="0B0C0C"/>
                <w:sz w:val="20"/>
                <w:szCs w:val="20"/>
                <w:shd w:val="clear" w:color="auto" w:fill="FFFFFF"/>
              </w:rPr>
              <w:t>bagged dog faeces</w:t>
            </w:r>
            <w:r w:rsidRPr="00BC3F5F">
              <w:rPr>
                <w:rFonts w:ascii="Arial" w:hAnsi="Arial" w:cs="Arial"/>
                <w:color w:val="0B0C0C"/>
                <w:sz w:val="20"/>
                <w:szCs w:val="20"/>
                <w:shd w:val="clear" w:color="auto" w:fill="FFFFFF"/>
              </w:rPr>
              <w:t xml:space="preserve"> with litter pickers if possible or only with gloves on. Unbagged dog faeces should be left - clean footwear if waste is stepped in. </w:t>
            </w:r>
          </w:p>
          <w:p w14:paraId="4275402C" w14:textId="77777777" w:rsidR="00CA5D95" w:rsidRPr="00BC3F5F" w:rsidRDefault="00CA5D95" w:rsidP="00CA5D95">
            <w:pPr>
              <w:pStyle w:val="paragraph"/>
              <w:numPr>
                <w:ilvl w:val="0"/>
                <w:numId w:val="16"/>
              </w:numPr>
              <w:spacing w:after="120"/>
              <w:textAlignment w:val="baseline"/>
              <w:rPr>
                <w:rFonts w:ascii="Arial" w:hAnsi="Arial" w:cs="Arial"/>
                <w:color w:val="0B0C0C"/>
                <w:sz w:val="20"/>
                <w:szCs w:val="20"/>
                <w:shd w:val="clear" w:color="auto" w:fill="FFFFFF"/>
              </w:rPr>
            </w:pPr>
            <w:r w:rsidRPr="003D5DA7">
              <w:rPr>
                <w:rFonts w:ascii="Arial" w:hAnsi="Arial" w:cs="Arial"/>
                <w:b/>
                <w:bCs/>
                <w:color w:val="0B0C0C"/>
                <w:sz w:val="20"/>
                <w:szCs w:val="20"/>
                <w:shd w:val="clear" w:color="auto" w:fill="FFFFFF"/>
              </w:rPr>
              <w:lastRenderedPageBreak/>
              <w:t>Sewage related items</w:t>
            </w:r>
            <w:r w:rsidRPr="00BC3F5F">
              <w:rPr>
                <w:rFonts w:ascii="Arial" w:hAnsi="Arial" w:cs="Arial"/>
                <w:color w:val="0B0C0C"/>
                <w:sz w:val="20"/>
                <w:szCs w:val="20"/>
                <w:shd w:val="clear" w:color="auto" w:fill="FFFFFF"/>
              </w:rPr>
              <w:t xml:space="preserve"> to be collected using litter pickers if possible – or only with gloves on. </w:t>
            </w:r>
          </w:p>
          <w:p w14:paraId="272BA2B1" w14:textId="71E3D324" w:rsidR="00CA5D95" w:rsidRPr="00BC3F5F" w:rsidRDefault="00CA5D95" w:rsidP="00CA5D95">
            <w:pPr>
              <w:pStyle w:val="paragraph"/>
              <w:spacing w:after="120"/>
              <w:textAlignment w:val="baseline"/>
              <w:rPr>
                <w:rFonts w:ascii="Arial" w:hAnsi="Arial" w:cs="Arial"/>
                <w:color w:val="0B0C0C"/>
                <w:sz w:val="20"/>
                <w:szCs w:val="20"/>
                <w:shd w:val="clear" w:color="auto" w:fill="FFFFFF"/>
              </w:rPr>
            </w:pPr>
            <w:r w:rsidRPr="003D5DA7">
              <w:rPr>
                <w:rFonts w:ascii="Arial" w:hAnsi="Arial" w:cs="Arial"/>
                <w:b/>
                <w:bCs/>
                <w:color w:val="0B0C0C"/>
                <w:sz w:val="20"/>
                <w:szCs w:val="20"/>
                <w:shd w:val="clear" w:color="auto" w:fill="FFFFFF"/>
              </w:rPr>
              <w:t>Never approach suspicious looking containers</w:t>
            </w:r>
            <w:r w:rsidRPr="00BC3F5F">
              <w:rPr>
                <w:rFonts w:ascii="Arial" w:hAnsi="Arial" w:cs="Arial"/>
                <w:color w:val="0B0C0C"/>
                <w:sz w:val="20"/>
                <w:szCs w:val="20"/>
                <w:shd w:val="clear" w:color="auto" w:fill="FFFFFF"/>
              </w:rPr>
              <w:t xml:space="preserve"> with or without hazard warning sign and any suspicious drums, materials,</w:t>
            </w:r>
            <w:r>
              <w:rPr>
                <w:rFonts w:ascii="Arial" w:hAnsi="Arial" w:cs="Arial"/>
                <w:color w:val="0B0C0C"/>
                <w:sz w:val="20"/>
                <w:szCs w:val="20"/>
                <w:shd w:val="clear" w:color="auto" w:fill="FFFFFF"/>
              </w:rPr>
              <w:t xml:space="preserve"> asbestos, </w:t>
            </w:r>
            <w:r w:rsidRPr="00BC3F5F">
              <w:rPr>
                <w:rFonts w:ascii="Arial" w:hAnsi="Arial" w:cs="Arial"/>
                <w:color w:val="0B0C0C"/>
                <w:sz w:val="20"/>
                <w:szCs w:val="20"/>
                <w:shd w:val="clear" w:color="auto" w:fill="FFFFFF"/>
              </w:rPr>
              <w:t xml:space="preserve">barrels to be left untouched and landowner Environment Agency Pollution Hotline to be contacted (Tel 0800 7312453) Scottish Environment Protection Agency (Tel 0800 80 70 60), Natural Resources Wales (Tel 0300 065 3000), Northern Ireland Environment Agency (Tel 0845 302 0008)  </w:t>
            </w:r>
          </w:p>
          <w:p w14:paraId="500D1773" w14:textId="6906C0D4" w:rsidR="00CA5D95" w:rsidRPr="00BC3F5F" w:rsidRDefault="00CA5D95" w:rsidP="00CA5D95">
            <w:pPr>
              <w:pStyle w:val="paragraph"/>
              <w:numPr>
                <w:ilvl w:val="0"/>
                <w:numId w:val="16"/>
              </w:numPr>
              <w:spacing w:after="120"/>
              <w:textAlignment w:val="baseline"/>
              <w:rPr>
                <w:rFonts w:ascii="Arial" w:hAnsi="Arial" w:cs="Arial"/>
                <w:color w:val="0B0C0C"/>
                <w:sz w:val="20"/>
                <w:szCs w:val="20"/>
                <w:shd w:val="clear" w:color="auto" w:fill="FFFFFF"/>
              </w:rPr>
            </w:pPr>
            <w:r w:rsidRPr="003D5DA7">
              <w:rPr>
                <w:rFonts w:ascii="Arial" w:hAnsi="Arial" w:cs="Arial"/>
                <w:b/>
                <w:bCs/>
                <w:color w:val="0B0C0C"/>
                <w:sz w:val="20"/>
                <w:szCs w:val="20"/>
                <w:shd w:val="clear" w:color="auto" w:fill="FFFFFF"/>
              </w:rPr>
              <w:t>Do not to touch oil/tar/chemicals</w:t>
            </w:r>
            <w:r w:rsidRPr="00BC3F5F">
              <w:rPr>
                <w:rFonts w:ascii="Arial" w:hAnsi="Arial" w:cs="Arial"/>
                <w:color w:val="0B0C0C"/>
                <w:sz w:val="20"/>
                <w:szCs w:val="20"/>
                <w:shd w:val="clear" w:color="auto" w:fill="FFFFFF"/>
              </w:rPr>
              <w:t xml:space="preserve"> found but to report to event leader; if considered appropriate the relevant agency will be informed</w:t>
            </w:r>
            <w:bookmarkStart w:id="7" w:name="_Int_N4W2v7g8"/>
            <w:r w:rsidRPr="00BC3F5F">
              <w:rPr>
                <w:rFonts w:ascii="Arial" w:hAnsi="Arial" w:cs="Arial"/>
                <w:color w:val="0B0C0C"/>
                <w:sz w:val="20"/>
                <w:szCs w:val="20"/>
                <w:shd w:val="clear" w:color="auto" w:fill="FFFFFF"/>
              </w:rPr>
              <w:t xml:space="preserve">.  </w:t>
            </w:r>
            <w:bookmarkEnd w:id="7"/>
            <w:r w:rsidRPr="00BC3F5F">
              <w:rPr>
                <w:rFonts w:ascii="Arial" w:hAnsi="Arial" w:cs="Arial"/>
                <w:color w:val="0B0C0C"/>
                <w:sz w:val="20"/>
                <w:szCs w:val="20"/>
                <w:shd w:val="clear" w:color="auto" w:fill="FFFFFF"/>
              </w:rPr>
              <w:t xml:space="preserve">(Agencies = Environment Agency (England); Natural Resources Wales; Scottish Environment Protection Agency; Northern Ireland Environment Agency). </w:t>
            </w:r>
          </w:p>
          <w:p w14:paraId="6DBF6B55" w14:textId="1AB29049" w:rsidR="00CA5D95" w:rsidRDefault="00CA5D95" w:rsidP="00CA5D95">
            <w:pPr>
              <w:pStyle w:val="paragraph"/>
              <w:numPr>
                <w:ilvl w:val="0"/>
                <w:numId w:val="16"/>
              </w:numPr>
              <w:spacing w:after="120"/>
              <w:textAlignment w:val="baseline"/>
              <w:rPr>
                <w:rFonts w:ascii="Arial" w:hAnsi="Arial" w:cs="Arial"/>
                <w:color w:val="FF0000"/>
                <w:sz w:val="20"/>
                <w:szCs w:val="20"/>
                <w:shd w:val="clear" w:color="auto" w:fill="FFFFFF"/>
              </w:rPr>
            </w:pPr>
            <w:r w:rsidRPr="00A75AB5">
              <w:rPr>
                <w:rFonts w:ascii="Arial" w:hAnsi="Arial" w:cs="Arial"/>
                <w:b/>
                <w:bCs/>
                <w:color w:val="FF0000"/>
                <w:sz w:val="20"/>
                <w:szCs w:val="20"/>
                <w:shd w:val="clear" w:color="auto" w:fill="FFFFFF"/>
              </w:rPr>
              <w:t>Syringes</w:t>
            </w:r>
            <w:r w:rsidRPr="00A75AB5">
              <w:rPr>
                <w:rFonts w:ascii="Arial" w:hAnsi="Arial" w:cs="Arial"/>
                <w:color w:val="FF0000"/>
                <w:sz w:val="20"/>
                <w:szCs w:val="20"/>
                <w:shd w:val="clear" w:color="auto" w:fill="FFFFFF"/>
              </w:rPr>
              <w:t xml:space="preserve"> </w:t>
            </w:r>
          </w:p>
          <w:p w14:paraId="2F2E2471" w14:textId="77777777" w:rsidR="00CA5D95" w:rsidRPr="00FC27BB" w:rsidRDefault="00CA5D95" w:rsidP="00CA5D95">
            <w:pPr>
              <w:pStyle w:val="ListParagraph"/>
              <w:numPr>
                <w:ilvl w:val="1"/>
                <w:numId w:val="16"/>
              </w:numPr>
              <w:rPr>
                <w:rFonts w:ascii="Arial" w:eastAsia="Times New Roman" w:hAnsi="Arial" w:cs="Arial"/>
                <w:color w:val="FF0000"/>
                <w:sz w:val="20"/>
                <w:szCs w:val="20"/>
                <w:lang w:eastAsia="en-GB"/>
              </w:rPr>
            </w:pPr>
            <w:r w:rsidRPr="00FC27BB">
              <w:rPr>
                <w:rFonts w:ascii="Arial" w:eastAsia="Times New Roman" w:hAnsi="Arial" w:cs="Arial"/>
                <w:color w:val="FF0000"/>
                <w:sz w:val="20"/>
                <w:szCs w:val="20"/>
                <w:lang w:eastAsia="en-GB"/>
              </w:rPr>
              <w:t xml:space="preserve">Syringes and needles must be left where they are and never put in collection bags. </w:t>
            </w:r>
          </w:p>
          <w:p w14:paraId="2300B974" w14:textId="77777777" w:rsidR="00CA5D95" w:rsidRPr="00FC27BB" w:rsidRDefault="00CA5D95" w:rsidP="00CA5D95">
            <w:pPr>
              <w:pStyle w:val="ListParagraph"/>
              <w:numPr>
                <w:ilvl w:val="1"/>
                <w:numId w:val="16"/>
              </w:numPr>
              <w:rPr>
                <w:rFonts w:ascii="Arial" w:eastAsia="Times New Roman" w:hAnsi="Arial" w:cs="Arial"/>
                <w:color w:val="FF0000"/>
                <w:sz w:val="20"/>
                <w:szCs w:val="20"/>
                <w:lang w:eastAsia="en-GB"/>
              </w:rPr>
            </w:pPr>
            <w:r w:rsidRPr="00FC27BB">
              <w:rPr>
                <w:rFonts w:ascii="Arial" w:eastAsia="Times New Roman" w:hAnsi="Arial" w:cs="Arial"/>
                <w:color w:val="FF0000"/>
                <w:sz w:val="20"/>
                <w:szCs w:val="20"/>
                <w:lang w:eastAsia="en-GB"/>
              </w:rPr>
              <w:t xml:space="preserve">The beach organiser should be alerted immediately and advise all participants to keep away from the area. </w:t>
            </w:r>
          </w:p>
          <w:p w14:paraId="55FB0578" w14:textId="7AFF8269" w:rsidR="00CA5D95" w:rsidRPr="00FC27BB" w:rsidRDefault="00CA5D95" w:rsidP="00CA5D95">
            <w:pPr>
              <w:pStyle w:val="ListParagraph"/>
              <w:numPr>
                <w:ilvl w:val="1"/>
                <w:numId w:val="16"/>
              </w:numPr>
              <w:rPr>
                <w:rFonts w:ascii="Arial" w:eastAsia="Times New Roman" w:hAnsi="Arial" w:cs="Arial"/>
                <w:color w:val="FF0000"/>
                <w:sz w:val="20"/>
                <w:szCs w:val="20"/>
                <w:lang w:eastAsia="en-GB"/>
              </w:rPr>
            </w:pPr>
            <w:r w:rsidRPr="00FC27BB">
              <w:rPr>
                <w:rFonts w:ascii="Arial" w:eastAsia="Times New Roman" w:hAnsi="Arial" w:cs="Arial"/>
                <w:color w:val="FF0000"/>
                <w:sz w:val="20"/>
                <w:szCs w:val="20"/>
                <w:lang w:eastAsia="en-GB"/>
              </w:rPr>
              <w:t>The beach owner should be notified to collect and dispose of the syringe.</w:t>
            </w:r>
          </w:p>
          <w:p w14:paraId="27B49EF3" w14:textId="1838CC1C" w:rsidR="00CA5D95" w:rsidRPr="00FC27BB" w:rsidRDefault="00CA5D95" w:rsidP="00CA5D95">
            <w:pPr>
              <w:pStyle w:val="ListParagraph"/>
              <w:numPr>
                <w:ilvl w:val="1"/>
                <w:numId w:val="16"/>
              </w:numPr>
              <w:rPr>
                <w:rFonts w:ascii="Arial" w:eastAsia="Times New Roman" w:hAnsi="Arial" w:cs="Arial"/>
                <w:color w:val="FF0000"/>
                <w:sz w:val="20"/>
                <w:szCs w:val="20"/>
                <w:lang w:eastAsia="en-GB"/>
              </w:rPr>
            </w:pPr>
            <w:r w:rsidRPr="00FC27BB">
              <w:rPr>
                <w:rFonts w:ascii="Arial" w:eastAsia="Times New Roman" w:hAnsi="Arial" w:cs="Arial"/>
                <w:color w:val="FF0000"/>
                <w:sz w:val="20"/>
                <w:szCs w:val="20"/>
                <w:lang w:eastAsia="en-GB"/>
              </w:rPr>
              <w:t xml:space="preserve">For councils owned beaches you can use the following link https://www.gov.uk/report-syringes and leave information on the location of the syringe. </w:t>
            </w:r>
          </w:p>
          <w:p w14:paraId="5EB17F14" w14:textId="77777777" w:rsidR="00CA5D95" w:rsidRDefault="00CA5D95" w:rsidP="00CA5D95">
            <w:pPr>
              <w:pStyle w:val="paragraph"/>
              <w:spacing w:after="120"/>
              <w:ind w:left="1440"/>
              <w:textAlignment w:val="baseline"/>
              <w:rPr>
                <w:rFonts w:ascii="Arial" w:hAnsi="Arial" w:cs="Arial"/>
                <w:sz w:val="20"/>
                <w:szCs w:val="20"/>
              </w:rPr>
            </w:pPr>
          </w:p>
          <w:p w14:paraId="6099F675" w14:textId="2E24067D" w:rsidR="00CA5D95" w:rsidRDefault="00CA5D95" w:rsidP="00CA5D95">
            <w:pPr>
              <w:pStyle w:val="paragraph"/>
              <w:numPr>
                <w:ilvl w:val="0"/>
                <w:numId w:val="16"/>
              </w:numPr>
              <w:spacing w:after="120"/>
              <w:textAlignment w:val="baseline"/>
              <w:rPr>
                <w:rFonts w:ascii="Arial" w:hAnsi="Arial" w:cs="Arial"/>
                <w:color w:val="FF0000"/>
                <w:sz w:val="20"/>
                <w:szCs w:val="20"/>
              </w:rPr>
            </w:pPr>
            <w:r w:rsidRPr="00BF1314">
              <w:rPr>
                <w:rFonts w:ascii="Arial" w:hAnsi="Arial" w:cs="Arial"/>
                <w:color w:val="FF0000"/>
                <w:sz w:val="20"/>
                <w:szCs w:val="20"/>
                <w:shd w:val="clear" w:color="auto" w:fill="FFFFFF"/>
              </w:rPr>
              <w:t>First aid and treatment</w:t>
            </w:r>
          </w:p>
          <w:p w14:paraId="601B5127" w14:textId="5B01787F" w:rsidR="00CA5D95" w:rsidRDefault="00CA5D95" w:rsidP="00CA5D95">
            <w:pPr>
              <w:pStyle w:val="paragraph"/>
              <w:numPr>
                <w:ilvl w:val="1"/>
                <w:numId w:val="16"/>
              </w:numPr>
              <w:spacing w:after="120"/>
              <w:textAlignment w:val="baseline"/>
              <w:rPr>
                <w:rFonts w:ascii="Arial" w:hAnsi="Arial" w:cs="Arial"/>
                <w:sz w:val="20"/>
                <w:szCs w:val="20"/>
              </w:rPr>
            </w:pPr>
            <w:r w:rsidRPr="5AF17FA9">
              <w:rPr>
                <w:rFonts w:ascii="Arial" w:hAnsi="Arial" w:cs="Arial"/>
                <w:sz w:val="20"/>
                <w:szCs w:val="20"/>
                <w:shd w:val="clear" w:color="auto" w:fill="FFFFFF"/>
              </w:rPr>
              <w:t>Any piercing injury by a syringe should be immediately treated at medical practice or A&amp;E</w:t>
            </w:r>
          </w:p>
          <w:p w14:paraId="299CD68E" w14:textId="5C5C76BC" w:rsidR="00CA5D95" w:rsidRPr="00BF1314" w:rsidRDefault="00CA5D95" w:rsidP="00CA5D95">
            <w:pPr>
              <w:pStyle w:val="paragraph"/>
              <w:numPr>
                <w:ilvl w:val="1"/>
                <w:numId w:val="16"/>
              </w:numPr>
              <w:spacing w:after="120"/>
              <w:textAlignment w:val="baseline"/>
              <w:rPr>
                <w:rFonts w:ascii="Arial" w:hAnsi="Arial" w:cs="Arial"/>
                <w:sz w:val="20"/>
                <w:szCs w:val="20"/>
                <w:shd w:val="clear" w:color="auto" w:fill="FFFFFF"/>
              </w:rPr>
            </w:pPr>
            <w:r w:rsidRPr="5AF17FA9">
              <w:rPr>
                <w:rFonts w:ascii="Arial" w:hAnsi="Arial" w:cs="Arial"/>
                <w:sz w:val="20"/>
                <w:szCs w:val="20"/>
                <w:shd w:val="clear" w:color="auto" w:fill="FFFFFF"/>
              </w:rPr>
              <w:t xml:space="preserve">All participants should be advised to seek medical advice if they become ill in the weeks following the event and to ensure they inform medical staff that they took part in a beach clean. </w:t>
            </w:r>
          </w:p>
          <w:p w14:paraId="149D4EF7" w14:textId="6CF8C830" w:rsidR="00CA5D95" w:rsidRPr="00BC3F5F" w:rsidRDefault="00CA5D95" w:rsidP="00CA5D95">
            <w:pPr>
              <w:pStyle w:val="paragraph"/>
              <w:numPr>
                <w:ilvl w:val="0"/>
                <w:numId w:val="16"/>
              </w:numPr>
              <w:spacing w:after="120"/>
              <w:textAlignment w:val="baseline"/>
              <w:rPr>
                <w:rFonts w:ascii="Arial" w:hAnsi="Arial" w:cs="Arial"/>
                <w:sz w:val="20"/>
                <w:szCs w:val="20"/>
                <w:shd w:val="clear" w:color="auto" w:fill="FFFFFF"/>
              </w:rPr>
            </w:pPr>
            <w:r w:rsidRPr="5AF17FA9">
              <w:rPr>
                <w:rFonts w:ascii="Arial" w:hAnsi="Arial" w:cs="Arial"/>
                <w:sz w:val="20"/>
                <w:szCs w:val="20"/>
                <w:shd w:val="clear" w:color="auto" w:fill="FFFFFF"/>
              </w:rPr>
              <w:t xml:space="preserve">Participants to pay particular attention to hand washing/using sanitiser to reduce the risk of infection. Wear gloves and keep them sanitised throughout the day. Cover all existing wounds on hands with dressings and consider wearing a thin pair of extra gloves under the work gloves. </w:t>
            </w:r>
          </w:p>
          <w:p w14:paraId="07EEB822" w14:textId="77777777" w:rsidR="00CA5D95" w:rsidRPr="00F41946" w:rsidRDefault="00CA5D95" w:rsidP="00CA5D95">
            <w:pPr>
              <w:pStyle w:val="paragraph"/>
              <w:spacing w:after="120"/>
              <w:textAlignment w:val="baseline"/>
              <w:rPr>
                <w:rFonts w:ascii="Arial" w:hAnsi="Arial" w:cs="Arial"/>
                <w:color w:val="0B0C0C"/>
                <w:sz w:val="20"/>
                <w:szCs w:val="20"/>
                <w:shd w:val="clear" w:color="auto" w:fill="FFFFFF"/>
              </w:rPr>
            </w:pPr>
          </w:p>
        </w:tc>
        <w:tc>
          <w:tcPr>
            <w:tcW w:w="2459" w:type="dxa"/>
            <w:tcBorders>
              <w:top w:val="single" w:sz="12" w:space="0" w:color="auto"/>
            </w:tcBorders>
          </w:tcPr>
          <w:p w14:paraId="6A39685B" w14:textId="77777777" w:rsidR="00CA5D95" w:rsidRPr="00B66A79" w:rsidRDefault="00CA5D95" w:rsidP="00CA5D95">
            <w:pPr>
              <w:spacing w:after="120"/>
              <w:rPr>
                <w:rFonts w:ascii="Arial" w:hAnsi="Arial" w:cs="Arial"/>
                <w:sz w:val="20"/>
                <w:szCs w:val="20"/>
              </w:rPr>
            </w:pPr>
            <w:r w:rsidRPr="4A6F690A">
              <w:rPr>
                <w:rFonts w:ascii="Arial" w:hAnsi="Arial" w:cs="Arial"/>
                <w:sz w:val="20"/>
                <w:szCs w:val="20"/>
              </w:rPr>
              <w:lastRenderedPageBreak/>
              <w:t xml:space="preserve">Beach clean </w:t>
            </w:r>
            <w:r>
              <w:rPr>
                <w:rFonts w:ascii="Arial" w:hAnsi="Arial" w:cs="Arial"/>
                <w:sz w:val="20"/>
                <w:szCs w:val="20"/>
              </w:rPr>
              <w:t>o</w:t>
            </w:r>
            <w:r w:rsidRPr="4A6F690A">
              <w:rPr>
                <w:rFonts w:ascii="Arial" w:hAnsi="Arial" w:cs="Arial"/>
                <w:sz w:val="20"/>
                <w:szCs w:val="20"/>
              </w:rPr>
              <w:t xml:space="preserve">rganiser informs as part of the </w:t>
            </w:r>
            <w:r>
              <w:rPr>
                <w:rFonts w:ascii="Arial" w:hAnsi="Arial" w:cs="Arial"/>
                <w:sz w:val="20"/>
                <w:szCs w:val="20"/>
              </w:rPr>
              <w:t>health and safety</w:t>
            </w:r>
            <w:r w:rsidRPr="4A6F690A">
              <w:rPr>
                <w:rFonts w:ascii="Arial" w:hAnsi="Arial" w:cs="Arial"/>
                <w:sz w:val="20"/>
                <w:szCs w:val="20"/>
              </w:rPr>
              <w:t xml:space="preserve"> briefing at the start of the event </w:t>
            </w:r>
          </w:p>
          <w:p w14:paraId="0F3242AD" w14:textId="77777777" w:rsidR="00CA5D95" w:rsidRDefault="00CA5D95" w:rsidP="00CA5D95">
            <w:pPr>
              <w:spacing w:after="120"/>
              <w:rPr>
                <w:rFonts w:ascii="Arial" w:hAnsi="Arial" w:cs="Arial"/>
                <w:sz w:val="20"/>
                <w:szCs w:val="20"/>
              </w:rPr>
            </w:pPr>
            <w:r w:rsidRPr="4A6F690A">
              <w:rPr>
                <w:rFonts w:ascii="Arial" w:hAnsi="Arial" w:cs="Arial"/>
                <w:sz w:val="20"/>
                <w:szCs w:val="20"/>
              </w:rPr>
              <w:t xml:space="preserve">Beach clean </w:t>
            </w:r>
            <w:r>
              <w:rPr>
                <w:rFonts w:ascii="Arial" w:hAnsi="Arial" w:cs="Arial"/>
                <w:sz w:val="20"/>
                <w:szCs w:val="20"/>
              </w:rPr>
              <w:t>o</w:t>
            </w:r>
            <w:r w:rsidRPr="4A6F690A">
              <w:rPr>
                <w:rFonts w:ascii="Arial" w:hAnsi="Arial" w:cs="Arial"/>
                <w:sz w:val="20"/>
                <w:szCs w:val="20"/>
              </w:rPr>
              <w:t>rganiser to ensure a suitable container is provided for collecting sharp items</w:t>
            </w:r>
          </w:p>
          <w:p w14:paraId="1634AA36" w14:textId="77777777" w:rsidR="00CA5D95" w:rsidRPr="00B66A79" w:rsidRDefault="00CA5D95" w:rsidP="00CA5D95">
            <w:pPr>
              <w:spacing w:after="120"/>
              <w:rPr>
                <w:rFonts w:ascii="Arial" w:hAnsi="Arial" w:cs="Arial"/>
                <w:sz w:val="20"/>
                <w:szCs w:val="20"/>
              </w:rPr>
            </w:pPr>
            <w:r w:rsidRPr="2C112BCA">
              <w:rPr>
                <w:rFonts w:ascii="Arial" w:hAnsi="Arial" w:cs="Arial"/>
                <w:sz w:val="20"/>
                <w:szCs w:val="20"/>
              </w:rPr>
              <w:t xml:space="preserve">Beach clean </w:t>
            </w:r>
            <w:r>
              <w:rPr>
                <w:rFonts w:ascii="Arial" w:hAnsi="Arial" w:cs="Arial"/>
                <w:sz w:val="20"/>
                <w:szCs w:val="20"/>
              </w:rPr>
              <w:t>o</w:t>
            </w:r>
            <w:r w:rsidRPr="2C112BCA">
              <w:rPr>
                <w:rFonts w:ascii="Arial" w:hAnsi="Arial" w:cs="Arial"/>
                <w:sz w:val="20"/>
                <w:szCs w:val="20"/>
              </w:rPr>
              <w:t xml:space="preserve">rganiser informs as part of the </w:t>
            </w:r>
            <w:r>
              <w:rPr>
                <w:rFonts w:ascii="Arial" w:hAnsi="Arial" w:cs="Arial"/>
                <w:sz w:val="20"/>
                <w:szCs w:val="20"/>
              </w:rPr>
              <w:t>health and safety</w:t>
            </w:r>
            <w:r w:rsidRPr="2C112BCA">
              <w:rPr>
                <w:rFonts w:ascii="Arial" w:hAnsi="Arial" w:cs="Arial"/>
                <w:sz w:val="20"/>
                <w:szCs w:val="20"/>
              </w:rPr>
              <w:t xml:space="preserve"> briefing at the start of the event </w:t>
            </w:r>
          </w:p>
          <w:p w14:paraId="7D729867" w14:textId="6335F9AB" w:rsidR="00CA5D95" w:rsidRPr="00B66A79" w:rsidRDefault="00CA5D95" w:rsidP="00CA5D95">
            <w:pPr>
              <w:spacing w:after="120"/>
              <w:rPr>
                <w:rFonts w:ascii="Arial" w:hAnsi="Arial" w:cs="Arial"/>
                <w:sz w:val="20"/>
                <w:szCs w:val="20"/>
              </w:rPr>
            </w:pPr>
            <w:r w:rsidRPr="308A462F">
              <w:rPr>
                <w:rFonts w:ascii="Arial" w:hAnsi="Arial" w:cs="Arial"/>
                <w:sz w:val="20"/>
                <w:szCs w:val="20"/>
              </w:rPr>
              <w:t xml:space="preserve">Beach clean organiser to contact Environment </w:t>
            </w:r>
            <w:r w:rsidRPr="308A462F">
              <w:rPr>
                <w:rFonts w:ascii="Arial" w:hAnsi="Arial" w:cs="Arial"/>
                <w:sz w:val="20"/>
                <w:szCs w:val="20"/>
              </w:rPr>
              <w:lastRenderedPageBreak/>
              <w:t xml:space="preserve">Agency Pollution Hotline to be contacted (Tel 0800 7312453) </w:t>
            </w:r>
            <w:r w:rsidRPr="308A462F">
              <w:rPr>
                <w:rFonts w:ascii="Arial" w:eastAsia="Arial" w:hAnsi="Arial" w:cs="Arial"/>
                <w:color w:val="000000" w:themeColor="text1"/>
                <w:sz w:val="20"/>
                <w:szCs w:val="20"/>
              </w:rPr>
              <w:t xml:space="preserve">Scottish Environment Protection Agency (Tel 0800 80 70 60), Natural Resources Wales (Tel 0300 065 3000), Northern Ireland Environment Agency (Tel </w:t>
            </w:r>
            <w:r w:rsidRPr="308A462F">
              <w:rPr>
                <w:rFonts w:ascii="Arial" w:eastAsia="Arial" w:hAnsi="Arial" w:cs="Arial"/>
                <w:color w:val="222222"/>
                <w:sz w:val="20"/>
                <w:szCs w:val="20"/>
              </w:rPr>
              <w:t>0845 302 0008) with</w:t>
            </w:r>
            <w:r w:rsidRPr="308A462F">
              <w:rPr>
                <w:rFonts w:ascii="Arial" w:hAnsi="Arial" w:cs="Arial"/>
                <w:sz w:val="20"/>
                <w:szCs w:val="20"/>
              </w:rPr>
              <w:t xml:space="preserve"> any suspicious or hazardous containers are found.</w:t>
            </w:r>
          </w:p>
          <w:p w14:paraId="6C1AAB3E" w14:textId="76C56EA2" w:rsidR="00CA5D95" w:rsidRPr="2C112BCA" w:rsidRDefault="00CA5D95" w:rsidP="00CA5D95">
            <w:pPr>
              <w:spacing w:after="120"/>
              <w:rPr>
                <w:rFonts w:ascii="Arial" w:hAnsi="Arial" w:cs="Arial"/>
                <w:sz w:val="20"/>
                <w:szCs w:val="20"/>
              </w:rPr>
            </w:pPr>
          </w:p>
        </w:tc>
      </w:tr>
      <w:tr w:rsidR="00CA5D95" w:rsidRPr="00B66A79" w14:paraId="32763747" w14:textId="77777777" w:rsidTr="08D97111">
        <w:trPr>
          <w:trHeight w:val="1474"/>
        </w:trPr>
        <w:tc>
          <w:tcPr>
            <w:tcW w:w="750" w:type="dxa"/>
            <w:tcBorders>
              <w:top w:val="single" w:sz="12" w:space="0" w:color="auto"/>
            </w:tcBorders>
            <w:shd w:val="clear" w:color="auto" w:fill="auto"/>
          </w:tcPr>
          <w:p w14:paraId="0BFC7E49" w14:textId="2835A51E" w:rsidR="00CA5D95" w:rsidRPr="00B66A79" w:rsidRDefault="00CA5D95" w:rsidP="00CA5D95">
            <w:pPr>
              <w:spacing w:after="120"/>
              <w:rPr>
                <w:rFonts w:ascii="Arial" w:hAnsi="Arial" w:cs="Arial"/>
                <w:sz w:val="20"/>
                <w:szCs w:val="20"/>
              </w:rPr>
            </w:pPr>
            <w:r>
              <w:rPr>
                <w:rFonts w:ascii="Arial" w:hAnsi="Arial" w:cs="Arial"/>
                <w:sz w:val="20"/>
                <w:szCs w:val="20"/>
              </w:rPr>
              <w:lastRenderedPageBreak/>
              <w:t>6</w:t>
            </w:r>
          </w:p>
        </w:tc>
        <w:tc>
          <w:tcPr>
            <w:tcW w:w="1787" w:type="dxa"/>
            <w:tcBorders>
              <w:top w:val="single" w:sz="12" w:space="0" w:color="auto"/>
            </w:tcBorders>
            <w:shd w:val="clear" w:color="auto" w:fill="auto"/>
          </w:tcPr>
          <w:p w14:paraId="2E6552D5" w14:textId="77777777" w:rsidR="00CA5D95" w:rsidRDefault="00CA5D95" w:rsidP="00CA5D95">
            <w:pPr>
              <w:spacing w:after="120"/>
              <w:rPr>
                <w:rFonts w:ascii="Arial" w:hAnsi="Arial" w:cs="Arial"/>
                <w:sz w:val="20"/>
                <w:szCs w:val="20"/>
              </w:rPr>
            </w:pPr>
            <w:r w:rsidRPr="648B169B">
              <w:rPr>
                <w:rFonts w:ascii="Arial" w:hAnsi="Arial" w:cs="Arial"/>
                <w:sz w:val="20"/>
                <w:szCs w:val="20"/>
              </w:rPr>
              <w:t>Slips, trips, and falls, including features of the environment (for example, cliffs, rocks, dunes, soft sand, mud, groynes, pebble shelves, sand banks)</w:t>
            </w:r>
          </w:p>
          <w:p w14:paraId="70856AAB" w14:textId="20B14778" w:rsidR="00CA5D95" w:rsidRPr="00B66A79" w:rsidRDefault="00CA5D95" w:rsidP="00CA5D95">
            <w:pPr>
              <w:spacing w:after="120"/>
              <w:rPr>
                <w:rFonts w:ascii="Arial" w:hAnsi="Arial" w:cs="Arial"/>
                <w:sz w:val="20"/>
                <w:szCs w:val="20"/>
              </w:rPr>
            </w:pPr>
          </w:p>
        </w:tc>
        <w:tc>
          <w:tcPr>
            <w:tcW w:w="10374" w:type="dxa"/>
            <w:tcBorders>
              <w:top w:val="single" w:sz="12" w:space="0" w:color="auto"/>
            </w:tcBorders>
            <w:shd w:val="clear" w:color="auto" w:fill="auto"/>
          </w:tcPr>
          <w:p w14:paraId="203B8862" w14:textId="6A983245" w:rsidR="00CA5D95" w:rsidRPr="00B66A79" w:rsidRDefault="00CA5D95" w:rsidP="00CA5D95">
            <w:pPr>
              <w:pStyle w:val="BodyText"/>
              <w:numPr>
                <w:ilvl w:val="0"/>
                <w:numId w:val="15"/>
              </w:numPr>
              <w:spacing w:after="120"/>
              <w:rPr>
                <w:rFonts w:eastAsiaTheme="minorEastAsia"/>
              </w:rPr>
            </w:pPr>
            <w:r w:rsidRPr="5AF17FA9">
              <w:rPr>
                <w:rFonts w:eastAsiaTheme="minorEastAsia"/>
              </w:rPr>
              <w:t>Beach clean organiser to choose a location with minimal hazard to the participants and of any areas that are to be avoided</w:t>
            </w:r>
          </w:p>
          <w:p w14:paraId="26EBCE60" w14:textId="2ADD7CB6" w:rsidR="00CA5D95" w:rsidRPr="00B66A79" w:rsidRDefault="00CA5D95" w:rsidP="00CA5D95">
            <w:pPr>
              <w:pStyle w:val="BodyText"/>
              <w:numPr>
                <w:ilvl w:val="0"/>
                <w:numId w:val="15"/>
              </w:numPr>
              <w:spacing w:after="120"/>
              <w:rPr>
                <w:rFonts w:eastAsiaTheme="minorEastAsia"/>
              </w:rPr>
            </w:pPr>
            <w:r w:rsidRPr="5AF17FA9">
              <w:rPr>
                <w:rFonts w:eastAsiaTheme="minorEastAsia"/>
              </w:rPr>
              <w:t xml:space="preserve">Wear supportive, slip resistant footwear and no open toed shoes. </w:t>
            </w:r>
          </w:p>
          <w:p w14:paraId="55EAF6C4" w14:textId="542826B6" w:rsidR="00CA5D95" w:rsidRPr="00B66A79" w:rsidRDefault="00CA5D95" w:rsidP="00CA5D95">
            <w:pPr>
              <w:pStyle w:val="BodyText"/>
              <w:numPr>
                <w:ilvl w:val="0"/>
                <w:numId w:val="15"/>
              </w:numPr>
              <w:spacing w:after="120"/>
              <w:rPr>
                <w:rFonts w:eastAsiaTheme="minorEastAsia"/>
              </w:rPr>
            </w:pPr>
            <w:r w:rsidRPr="5AF17FA9">
              <w:rPr>
                <w:rFonts w:eastAsiaTheme="minorEastAsia"/>
              </w:rPr>
              <w:t>Take care when negotiating steps, overgrown areas, rocky areas, wet/muddy areas, or sand dunes.</w:t>
            </w:r>
          </w:p>
          <w:p w14:paraId="32099BEA" w14:textId="327EB9D2" w:rsidR="00CA5D95" w:rsidRPr="00B66A79" w:rsidRDefault="00CA5D95" w:rsidP="00CA5D95">
            <w:pPr>
              <w:pStyle w:val="BodyText"/>
              <w:numPr>
                <w:ilvl w:val="0"/>
                <w:numId w:val="15"/>
              </w:numPr>
              <w:spacing w:after="120"/>
              <w:rPr>
                <w:rFonts w:eastAsiaTheme="minorEastAsia"/>
              </w:rPr>
            </w:pPr>
            <w:r w:rsidRPr="5AF17FA9">
              <w:rPr>
                <w:rFonts w:eastAsiaTheme="minorEastAsia"/>
              </w:rPr>
              <w:t xml:space="preserve">Take extra care when carrying heavy bags over uneven, slippery ground </w:t>
            </w:r>
          </w:p>
          <w:p w14:paraId="1BF52668" w14:textId="40B01944" w:rsidR="00CA5D95" w:rsidRDefault="00CA5D95" w:rsidP="00CA5D95">
            <w:pPr>
              <w:pStyle w:val="BodyText"/>
              <w:numPr>
                <w:ilvl w:val="0"/>
                <w:numId w:val="15"/>
              </w:numPr>
              <w:spacing w:after="120"/>
            </w:pPr>
            <w:r w:rsidRPr="697DCA30">
              <w:rPr>
                <w:rFonts w:eastAsiaTheme="minorEastAsia"/>
              </w:rPr>
              <w:t xml:space="preserve"> If</w:t>
            </w:r>
            <w:r>
              <w:t xml:space="preserve"> in doubt, </w:t>
            </w:r>
            <w:bookmarkStart w:id="8" w:name="_Int_6Sk2Aeqq"/>
            <w:r>
              <w:t>don’t</w:t>
            </w:r>
            <w:bookmarkEnd w:id="8"/>
            <w:r>
              <w:t xml:space="preserve"> carry on if an area looks slippery or dangerous </w:t>
            </w:r>
          </w:p>
          <w:p w14:paraId="3A6DFE55" w14:textId="20797070" w:rsidR="00CA5D95" w:rsidRPr="000C554E" w:rsidRDefault="00CA5D95" w:rsidP="00CA5D95">
            <w:pPr>
              <w:pStyle w:val="BodyText"/>
              <w:numPr>
                <w:ilvl w:val="0"/>
                <w:numId w:val="15"/>
              </w:numPr>
              <w:spacing w:after="120"/>
            </w:pPr>
            <w:r w:rsidRPr="000C554E">
              <w:t>Stay a safe distance away from cliffs, visible slips. When walking on the beach under the cliffs, that the height of the cliff is the distance you should stay away from it. For example, if the cliff is 50ft high, then you should stay a minimum of 50ft away from the base of the cliff.</w:t>
            </w:r>
          </w:p>
          <w:p w14:paraId="2EE0E035" w14:textId="0CFD9024" w:rsidR="00CA5D95" w:rsidRPr="000C554E" w:rsidRDefault="00CA5D95" w:rsidP="00CA5D95">
            <w:pPr>
              <w:pStyle w:val="BodyText"/>
              <w:numPr>
                <w:ilvl w:val="0"/>
                <w:numId w:val="15"/>
              </w:numPr>
              <w:spacing w:after="120"/>
              <w:rPr>
                <w:rFonts w:eastAsiaTheme="minorEastAsia"/>
              </w:rPr>
            </w:pPr>
            <w:r w:rsidRPr="000C554E">
              <w:t>Never go near cliff edges, access caves or overhangs</w:t>
            </w:r>
          </w:p>
          <w:p w14:paraId="495A0C25" w14:textId="26C00086" w:rsidR="00CA5D95" w:rsidRPr="00B66A79" w:rsidRDefault="00CA5D95" w:rsidP="00CA5D95">
            <w:pPr>
              <w:pStyle w:val="BodyText"/>
              <w:numPr>
                <w:ilvl w:val="0"/>
                <w:numId w:val="15"/>
              </w:numPr>
              <w:spacing w:after="120"/>
              <w:rPr>
                <w:rFonts w:eastAsiaTheme="minorEastAsia"/>
              </w:rPr>
            </w:pPr>
            <w:r>
              <w:lastRenderedPageBreak/>
              <w:t>Sand dunes to be avoided to prevent the deterioration of the habitat</w:t>
            </w:r>
          </w:p>
        </w:tc>
        <w:tc>
          <w:tcPr>
            <w:tcW w:w="2459" w:type="dxa"/>
            <w:tcBorders>
              <w:top w:val="single" w:sz="12" w:space="0" w:color="auto"/>
            </w:tcBorders>
            <w:shd w:val="clear" w:color="auto" w:fill="auto"/>
          </w:tcPr>
          <w:p w14:paraId="41D3BE2E" w14:textId="0B874C3B" w:rsidR="00CA5D95" w:rsidRPr="00B66A79" w:rsidRDefault="00CA5D95" w:rsidP="00CA5D95">
            <w:pPr>
              <w:spacing w:after="120"/>
              <w:rPr>
                <w:rFonts w:ascii="Arial" w:hAnsi="Arial" w:cs="Arial"/>
                <w:sz w:val="20"/>
                <w:szCs w:val="20"/>
              </w:rPr>
            </w:pPr>
            <w:r w:rsidRPr="74D657A2">
              <w:rPr>
                <w:rFonts w:ascii="Arial" w:hAnsi="Arial" w:cs="Arial"/>
                <w:sz w:val="20"/>
                <w:szCs w:val="20"/>
              </w:rPr>
              <w:lastRenderedPageBreak/>
              <w:t xml:space="preserve">Beach clean organiser to include </w:t>
            </w:r>
            <w:bookmarkStart w:id="9" w:name="_Int_rUegAZ7y"/>
            <w:proofErr w:type="gramStart"/>
            <w:r w:rsidRPr="74D657A2">
              <w:rPr>
                <w:rFonts w:ascii="Arial" w:hAnsi="Arial" w:cs="Arial"/>
                <w:sz w:val="20"/>
                <w:szCs w:val="20"/>
              </w:rPr>
              <w:t>particular features</w:t>
            </w:r>
            <w:bookmarkEnd w:id="9"/>
            <w:proofErr w:type="gramEnd"/>
            <w:r w:rsidRPr="74D657A2">
              <w:rPr>
                <w:rFonts w:ascii="Arial" w:hAnsi="Arial" w:cs="Arial"/>
                <w:sz w:val="20"/>
                <w:szCs w:val="20"/>
              </w:rPr>
              <w:t xml:space="preserve"> and cautions applicable to the cleaning site in the briefing and the conditions on the day.</w:t>
            </w:r>
          </w:p>
          <w:p w14:paraId="7333CD17" w14:textId="77777777" w:rsidR="00CA5D95" w:rsidRPr="00B66A79" w:rsidRDefault="00CA5D95" w:rsidP="00CA5D95">
            <w:pPr>
              <w:spacing w:after="120"/>
              <w:rPr>
                <w:rFonts w:ascii="Arial" w:hAnsi="Arial" w:cs="Arial"/>
                <w:sz w:val="20"/>
                <w:szCs w:val="20"/>
              </w:rPr>
            </w:pPr>
            <w:r w:rsidRPr="00B66A79">
              <w:rPr>
                <w:rFonts w:ascii="Arial" w:hAnsi="Arial" w:cs="Arial"/>
                <w:sz w:val="20"/>
                <w:szCs w:val="20"/>
              </w:rPr>
              <w:t>Monitor activity during the event.</w:t>
            </w:r>
          </w:p>
          <w:p w14:paraId="1E90C22F" w14:textId="024F2AA9" w:rsidR="00CA5D95" w:rsidRPr="2C112BCA" w:rsidRDefault="00CA5D95" w:rsidP="00CA5D95">
            <w:pPr>
              <w:spacing w:after="120"/>
              <w:rPr>
                <w:rFonts w:ascii="Arial" w:hAnsi="Arial" w:cs="Arial"/>
                <w:sz w:val="20"/>
                <w:szCs w:val="20"/>
              </w:rPr>
            </w:pPr>
            <w:r w:rsidRPr="00B66A79">
              <w:rPr>
                <w:rFonts w:ascii="Arial" w:hAnsi="Arial" w:cs="Arial"/>
                <w:sz w:val="20"/>
                <w:szCs w:val="20"/>
              </w:rPr>
              <w:t>Event organiser to cancel event if weather is sufficiently extreme.</w:t>
            </w:r>
          </w:p>
        </w:tc>
      </w:tr>
      <w:tr w:rsidR="00CA5D95" w:rsidRPr="00B66A79" w14:paraId="6469153A" w14:textId="77777777" w:rsidTr="08D97111">
        <w:trPr>
          <w:trHeight w:val="3185"/>
        </w:trPr>
        <w:tc>
          <w:tcPr>
            <w:tcW w:w="750" w:type="dxa"/>
            <w:tcBorders>
              <w:top w:val="single" w:sz="12" w:space="0" w:color="auto"/>
            </w:tcBorders>
          </w:tcPr>
          <w:p w14:paraId="23245DFD" w14:textId="486AAC61" w:rsidR="00CA5D95" w:rsidRPr="00B66A79" w:rsidRDefault="00CA5D95" w:rsidP="00CA5D95">
            <w:pPr>
              <w:spacing w:after="120"/>
              <w:rPr>
                <w:rFonts w:ascii="Arial" w:hAnsi="Arial" w:cs="Arial"/>
                <w:sz w:val="20"/>
                <w:szCs w:val="20"/>
              </w:rPr>
            </w:pPr>
            <w:r>
              <w:rPr>
                <w:rFonts w:ascii="Arial" w:hAnsi="Arial" w:cs="Arial"/>
                <w:sz w:val="20"/>
                <w:szCs w:val="20"/>
              </w:rPr>
              <w:t>7</w:t>
            </w:r>
          </w:p>
        </w:tc>
        <w:tc>
          <w:tcPr>
            <w:tcW w:w="1787" w:type="dxa"/>
            <w:tcBorders>
              <w:top w:val="single" w:sz="12" w:space="0" w:color="auto"/>
            </w:tcBorders>
          </w:tcPr>
          <w:p w14:paraId="3A0230C1" w14:textId="77777777" w:rsidR="00CA5D95" w:rsidRDefault="00CA5D95" w:rsidP="00CA5D95">
            <w:pPr>
              <w:spacing w:after="120"/>
              <w:rPr>
                <w:rFonts w:ascii="Arial" w:hAnsi="Arial" w:cs="Arial"/>
                <w:sz w:val="20"/>
                <w:szCs w:val="20"/>
              </w:rPr>
            </w:pPr>
            <w:r w:rsidRPr="00B66A79">
              <w:rPr>
                <w:rFonts w:ascii="Arial" w:hAnsi="Arial" w:cs="Arial"/>
                <w:sz w:val="20"/>
                <w:szCs w:val="20"/>
              </w:rPr>
              <w:t>Lifting and carrying heavy items</w:t>
            </w:r>
          </w:p>
          <w:p w14:paraId="45367EAA" w14:textId="1F5EDD64" w:rsidR="00CA5D95" w:rsidRPr="00B66A79" w:rsidRDefault="00CA5D95" w:rsidP="00CA5D95">
            <w:pPr>
              <w:spacing w:after="120"/>
              <w:rPr>
                <w:rFonts w:ascii="Arial" w:hAnsi="Arial" w:cs="Arial"/>
                <w:sz w:val="20"/>
                <w:szCs w:val="20"/>
              </w:rPr>
            </w:pPr>
          </w:p>
        </w:tc>
        <w:tc>
          <w:tcPr>
            <w:tcW w:w="10374" w:type="dxa"/>
            <w:tcBorders>
              <w:top w:val="single" w:sz="12" w:space="0" w:color="auto"/>
            </w:tcBorders>
          </w:tcPr>
          <w:p w14:paraId="436E94B4" w14:textId="658DDE06" w:rsidR="00CA5D95" w:rsidRPr="00B66A79" w:rsidRDefault="00CA5D95" w:rsidP="00CA5D95">
            <w:pPr>
              <w:pStyle w:val="BodyText"/>
              <w:numPr>
                <w:ilvl w:val="0"/>
                <w:numId w:val="14"/>
              </w:numPr>
              <w:spacing w:after="120"/>
              <w:rPr>
                <w:rFonts w:eastAsiaTheme="minorEastAsia"/>
              </w:rPr>
            </w:pPr>
            <w:r w:rsidRPr="5AF17FA9">
              <w:rPr>
                <w:rFonts w:eastAsiaTheme="minorEastAsia"/>
              </w:rPr>
              <w:t>Do not to over-fill bags or try to carry heavy items.</w:t>
            </w:r>
          </w:p>
          <w:p w14:paraId="044B90F1" w14:textId="32CE12F5" w:rsidR="00CA5D95" w:rsidRDefault="00CA5D95" w:rsidP="00CA5D95">
            <w:pPr>
              <w:pStyle w:val="BodyText"/>
              <w:numPr>
                <w:ilvl w:val="0"/>
                <w:numId w:val="14"/>
              </w:numPr>
              <w:spacing w:after="120"/>
              <w:rPr>
                <w:rFonts w:eastAsiaTheme="minorEastAsia"/>
              </w:rPr>
            </w:pPr>
            <w:r w:rsidRPr="5AF17FA9">
              <w:rPr>
                <w:rFonts w:eastAsiaTheme="minorEastAsia"/>
              </w:rPr>
              <w:t>Be aware of their own limitations by the event organiser during the briefing and not lift heavy items found during the clean up</w:t>
            </w:r>
          </w:p>
          <w:p w14:paraId="62040EF8" w14:textId="77777777" w:rsidR="00CA5D95" w:rsidRPr="00BC3F5F" w:rsidRDefault="00CA5D95" w:rsidP="00CA5D95">
            <w:pPr>
              <w:pStyle w:val="paragraph"/>
              <w:numPr>
                <w:ilvl w:val="0"/>
                <w:numId w:val="14"/>
              </w:numPr>
              <w:spacing w:after="120"/>
              <w:textAlignment w:val="baseline"/>
              <w:rPr>
                <w:rFonts w:ascii="Arial" w:hAnsi="Arial" w:cs="Arial"/>
                <w:color w:val="0B0C0C"/>
                <w:sz w:val="20"/>
                <w:szCs w:val="20"/>
                <w:shd w:val="clear" w:color="auto" w:fill="FFFFFF"/>
              </w:rPr>
            </w:pPr>
            <w:r w:rsidRPr="00BC3F5F">
              <w:rPr>
                <w:rFonts w:ascii="Arial" w:hAnsi="Arial" w:cs="Arial"/>
                <w:color w:val="0B0C0C"/>
                <w:sz w:val="20"/>
                <w:szCs w:val="20"/>
                <w:shd w:val="clear" w:color="auto" w:fill="FFFFFF"/>
              </w:rPr>
              <w:t>Heavy or partially buried items should be left, and the beach owner informed to arrange collection.</w:t>
            </w:r>
          </w:p>
          <w:p w14:paraId="50BF1A62" w14:textId="03471FC0" w:rsidR="00CA5D95" w:rsidRPr="00B66A79" w:rsidRDefault="00CA5D95" w:rsidP="00CA5D95">
            <w:pPr>
              <w:pStyle w:val="BodyText"/>
              <w:numPr>
                <w:ilvl w:val="0"/>
                <w:numId w:val="14"/>
              </w:numPr>
              <w:spacing w:after="120"/>
              <w:rPr>
                <w:rFonts w:eastAsiaTheme="minorEastAsia"/>
              </w:rPr>
            </w:pPr>
            <w:r w:rsidRPr="5AF17FA9">
              <w:rPr>
                <w:rFonts w:eastAsiaTheme="minorEastAsia"/>
              </w:rPr>
              <w:t xml:space="preserve">Participants with pre-existing injuries are not to lift bags or heavy items </w:t>
            </w:r>
          </w:p>
          <w:p w14:paraId="4E63F6B8" w14:textId="77777777" w:rsidR="00CA5D95" w:rsidRPr="00B66A79" w:rsidRDefault="00CA5D95" w:rsidP="00CA5D95">
            <w:pPr>
              <w:pStyle w:val="BodyText"/>
              <w:numPr>
                <w:ilvl w:val="0"/>
                <w:numId w:val="14"/>
              </w:numPr>
              <w:spacing w:after="120"/>
              <w:rPr>
                <w:rFonts w:eastAsiaTheme="minorHAnsi"/>
              </w:rPr>
            </w:pPr>
            <w:r w:rsidRPr="5AF17FA9">
              <w:rPr>
                <w:rFonts w:eastAsiaTheme="minorEastAsia"/>
              </w:rPr>
              <w:t xml:space="preserve">No more than one bag at a time to be carried </w:t>
            </w:r>
          </w:p>
          <w:p w14:paraId="5DF2567C" w14:textId="6ACA6C12" w:rsidR="00CA5D95" w:rsidRPr="00B66A79" w:rsidRDefault="00CA5D95" w:rsidP="00CA5D95">
            <w:pPr>
              <w:pStyle w:val="BodyText"/>
              <w:numPr>
                <w:ilvl w:val="0"/>
                <w:numId w:val="14"/>
              </w:numPr>
              <w:spacing w:after="120"/>
              <w:rPr>
                <w:rFonts w:eastAsiaTheme="minorEastAsia"/>
              </w:rPr>
            </w:pPr>
            <w:r w:rsidRPr="5AF17FA9">
              <w:rPr>
                <w:rFonts w:eastAsiaTheme="minorEastAsia"/>
              </w:rPr>
              <w:t>Young people are always supervised by a parent or guardian.</w:t>
            </w:r>
          </w:p>
          <w:p w14:paraId="56A60BBC" w14:textId="34ECB02F" w:rsidR="00CA5D95" w:rsidRPr="00B66A79" w:rsidRDefault="00CA5D95" w:rsidP="00CA5D95">
            <w:pPr>
              <w:pStyle w:val="BodyText"/>
              <w:numPr>
                <w:ilvl w:val="0"/>
                <w:numId w:val="14"/>
              </w:numPr>
              <w:spacing w:after="120"/>
              <w:rPr>
                <w:rFonts w:eastAsiaTheme="minorHAnsi"/>
              </w:rPr>
            </w:pPr>
            <w:r>
              <w:t>If too heavy to handle, leave the object in place and report it to the organiser to arrange removal by the council.</w:t>
            </w:r>
          </w:p>
        </w:tc>
        <w:tc>
          <w:tcPr>
            <w:tcW w:w="2459" w:type="dxa"/>
            <w:tcBorders>
              <w:top w:val="single" w:sz="12" w:space="0" w:color="auto"/>
            </w:tcBorders>
          </w:tcPr>
          <w:p w14:paraId="772FCC71" w14:textId="77777777" w:rsidR="00CA5D95" w:rsidRPr="00B66A79" w:rsidRDefault="00CA5D95" w:rsidP="00CA5D95">
            <w:pPr>
              <w:spacing w:after="120"/>
              <w:rPr>
                <w:rFonts w:ascii="Arial" w:hAnsi="Arial" w:cs="Arial"/>
                <w:sz w:val="20"/>
                <w:szCs w:val="20"/>
              </w:rPr>
            </w:pPr>
            <w:r w:rsidRPr="2C112BCA">
              <w:rPr>
                <w:rFonts w:ascii="Arial" w:hAnsi="Arial" w:cs="Arial"/>
                <w:sz w:val="20"/>
                <w:szCs w:val="20"/>
              </w:rPr>
              <w:t xml:space="preserve">Beach clean </w:t>
            </w:r>
            <w:r>
              <w:rPr>
                <w:rFonts w:ascii="Arial" w:hAnsi="Arial" w:cs="Arial"/>
                <w:sz w:val="20"/>
                <w:szCs w:val="20"/>
              </w:rPr>
              <w:t>o</w:t>
            </w:r>
            <w:r w:rsidRPr="2C112BCA">
              <w:rPr>
                <w:rFonts w:ascii="Arial" w:hAnsi="Arial" w:cs="Arial"/>
                <w:sz w:val="20"/>
                <w:szCs w:val="20"/>
              </w:rPr>
              <w:t xml:space="preserve">rganiser informs as part of the </w:t>
            </w:r>
            <w:r>
              <w:rPr>
                <w:rFonts w:ascii="Arial" w:hAnsi="Arial" w:cs="Arial"/>
                <w:sz w:val="20"/>
                <w:szCs w:val="20"/>
              </w:rPr>
              <w:t>health and safety</w:t>
            </w:r>
            <w:r w:rsidRPr="2C112BCA">
              <w:rPr>
                <w:rFonts w:ascii="Arial" w:hAnsi="Arial" w:cs="Arial"/>
                <w:sz w:val="20"/>
                <w:szCs w:val="20"/>
              </w:rPr>
              <w:t xml:space="preserve"> briefing at the start of the event.</w:t>
            </w:r>
          </w:p>
          <w:p w14:paraId="7FC3154A" w14:textId="77777777" w:rsidR="00CA5D95" w:rsidRPr="00B66A79" w:rsidRDefault="00CA5D95" w:rsidP="00CA5D95">
            <w:pPr>
              <w:spacing w:after="120"/>
              <w:rPr>
                <w:rFonts w:ascii="Arial" w:hAnsi="Arial" w:cs="Arial"/>
                <w:sz w:val="20"/>
                <w:szCs w:val="20"/>
              </w:rPr>
            </w:pPr>
            <w:r w:rsidRPr="2C112BCA">
              <w:rPr>
                <w:rFonts w:ascii="Arial" w:hAnsi="Arial" w:cs="Arial"/>
                <w:sz w:val="20"/>
                <w:szCs w:val="20"/>
              </w:rPr>
              <w:t xml:space="preserve">Beach clean </w:t>
            </w:r>
            <w:r>
              <w:rPr>
                <w:rFonts w:ascii="Arial" w:hAnsi="Arial" w:cs="Arial"/>
                <w:sz w:val="20"/>
                <w:szCs w:val="20"/>
              </w:rPr>
              <w:t>o</w:t>
            </w:r>
            <w:r w:rsidRPr="2C112BCA">
              <w:rPr>
                <w:rFonts w:ascii="Arial" w:hAnsi="Arial" w:cs="Arial"/>
                <w:sz w:val="20"/>
                <w:szCs w:val="20"/>
              </w:rPr>
              <w:t>rganiser monitors during the clean.</w:t>
            </w:r>
          </w:p>
          <w:p w14:paraId="3B1D0C2E" w14:textId="7A14BD07" w:rsidR="00CA5D95" w:rsidRPr="00B66A79" w:rsidRDefault="00CA5D95" w:rsidP="00CA5D95">
            <w:pPr>
              <w:spacing w:after="120"/>
              <w:rPr>
                <w:rFonts w:ascii="Arial" w:hAnsi="Arial" w:cs="Arial"/>
                <w:sz w:val="20"/>
                <w:szCs w:val="20"/>
              </w:rPr>
            </w:pPr>
            <w:r w:rsidRPr="2C112BCA">
              <w:rPr>
                <w:rFonts w:ascii="Arial" w:hAnsi="Arial" w:cs="Arial"/>
                <w:sz w:val="20"/>
                <w:szCs w:val="20"/>
              </w:rPr>
              <w:t xml:space="preserve">Beach clean </w:t>
            </w:r>
            <w:r>
              <w:rPr>
                <w:rFonts w:ascii="Arial" w:hAnsi="Arial" w:cs="Arial"/>
                <w:sz w:val="20"/>
                <w:szCs w:val="20"/>
              </w:rPr>
              <w:t>o</w:t>
            </w:r>
            <w:r w:rsidRPr="2C112BCA">
              <w:rPr>
                <w:rFonts w:ascii="Arial" w:hAnsi="Arial" w:cs="Arial"/>
                <w:sz w:val="20"/>
                <w:szCs w:val="20"/>
              </w:rPr>
              <w:t xml:space="preserve">rganiser to inform the </w:t>
            </w:r>
            <w:r>
              <w:rPr>
                <w:rFonts w:ascii="Arial" w:hAnsi="Arial" w:cs="Arial"/>
                <w:sz w:val="20"/>
                <w:szCs w:val="20"/>
              </w:rPr>
              <w:t>c</w:t>
            </w:r>
            <w:r w:rsidRPr="2C112BCA">
              <w:rPr>
                <w:rFonts w:ascii="Arial" w:hAnsi="Arial" w:cs="Arial"/>
                <w:sz w:val="20"/>
                <w:szCs w:val="20"/>
              </w:rPr>
              <w:t>ouncil/</w:t>
            </w:r>
            <w:r>
              <w:rPr>
                <w:rFonts w:ascii="Arial" w:hAnsi="Arial" w:cs="Arial"/>
                <w:sz w:val="20"/>
                <w:szCs w:val="20"/>
              </w:rPr>
              <w:t>b</w:t>
            </w:r>
            <w:r w:rsidRPr="2C112BCA">
              <w:rPr>
                <w:rFonts w:ascii="Arial" w:hAnsi="Arial" w:cs="Arial"/>
                <w:sz w:val="20"/>
                <w:szCs w:val="20"/>
              </w:rPr>
              <w:t xml:space="preserve">each </w:t>
            </w:r>
            <w:r>
              <w:rPr>
                <w:rFonts w:ascii="Arial" w:hAnsi="Arial" w:cs="Arial"/>
                <w:sz w:val="20"/>
                <w:szCs w:val="20"/>
              </w:rPr>
              <w:t>o</w:t>
            </w:r>
            <w:r w:rsidRPr="2C112BCA">
              <w:rPr>
                <w:rFonts w:ascii="Arial" w:hAnsi="Arial" w:cs="Arial"/>
                <w:sz w:val="20"/>
                <w:szCs w:val="20"/>
              </w:rPr>
              <w:t>wner for removal of waste</w:t>
            </w:r>
          </w:p>
        </w:tc>
      </w:tr>
      <w:tr w:rsidR="00CA5D95" w:rsidRPr="00B66A79" w14:paraId="322AD5FB" w14:textId="77777777" w:rsidTr="08D97111">
        <w:trPr>
          <w:trHeight w:val="1474"/>
        </w:trPr>
        <w:tc>
          <w:tcPr>
            <w:tcW w:w="750" w:type="dxa"/>
          </w:tcPr>
          <w:p w14:paraId="37B639BE" w14:textId="3BF113E2" w:rsidR="00CA5D95" w:rsidRPr="00B66A79" w:rsidRDefault="00CA5D95" w:rsidP="00CA5D95">
            <w:pPr>
              <w:spacing w:after="120"/>
              <w:rPr>
                <w:rFonts w:ascii="Arial" w:hAnsi="Arial" w:cs="Arial"/>
                <w:sz w:val="20"/>
                <w:szCs w:val="20"/>
              </w:rPr>
            </w:pPr>
            <w:r>
              <w:rPr>
                <w:rFonts w:ascii="Arial" w:hAnsi="Arial" w:cs="Arial"/>
                <w:sz w:val="20"/>
                <w:szCs w:val="20"/>
              </w:rPr>
              <w:t>8</w:t>
            </w:r>
          </w:p>
        </w:tc>
        <w:tc>
          <w:tcPr>
            <w:tcW w:w="1787" w:type="dxa"/>
          </w:tcPr>
          <w:p w14:paraId="7E67D553" w14:textId="64BA00F3" w:rsidR="00CA5D95" w:rsidRPr="003B3105" w:rsidRDefault="00CA5D95" w:rsidP="00CA5D95">
            <w:pPr>
              <w:spacing w:after="120"/>
              <w:rPr>
                <w:rFonts w:ascii="Arial" w:hAnsi="Arial" w:cs="Arial"/>
                <w:sz w:val="20"/>
                <w:szCs w:val="20"/>
              </w:rPr>
            </w:pPr>
            <w:r w:rsidRPr="003B3105">
              <w:rPr>
                <w:rFonts w:ascii="Arial" w:hAnsi="Arial" w:cs="Arial"/>
                <w:sz w:val="20"/>
                <w:szCs w:val="20"/>
              </w:rPr>
              <w:t>Extreme weather conditions:</w:t>
            </w:r>
          </w:p>
          <w:p w14:paraId="36350405" w14:textId="77777777" w:rsidR="00CA5D95" w:rsidRPr="003B3105" w:rsidRDefault="00CA5D95" w:rsidP="00CA5D95">
            <w:pPr>
              <w:spacing w:after="120"/>
              <w:rPr>
                <w:rFonts w:ascii="Arial" w:hAnsi="Arial" w:cs="Arial"/>
                <w:sz w:val="20"/>
                <w:szCs w:val="20"/>
              </w:rPr>
            </w:pPr>
            <w:r w:rsidRPr="003B3105">
              <w:rPr>
                <w:rFonts w:ascii="Arial" w:hAnsi="Arial" w:cs="Arial"/>
                <w:sz w:val="20"/>
                <w:szCs w:val="20"/>
              </w:rPr>
              <w:t>Heat:</w:t>
            </w:r>
          </w:p>
          <w:p w14:paraId="739A3BE4" w14:textId="5D558DFD" w:rsidR="00CA5D95" w:rsidRPr="003B3105" w:rsidRDefault="00CA5D95" w:rsidP="00CA5D95">
            <w:pPr>
              <w:spacing w:after="120"/>
              <w:rPr>
                <w:rFonts w:ascii="Arial" w:hAnsi="Arial" w:cs="Arial"/>
                <w:sz w:val="20"/>
                <w:szCs w:val="20"/>
              </w:rPr>
            </w:pPr>
            <w:r w:rsidRPr="003B3105">
              <w:rPr>
                <w:rFonts w:ascii="Arial" w:hAnsi="Arial" w:cs="Arial"/>
                <w:sz w:val="20"/>
                <w:szCs w:val="20"/>
              </w:rPr>
              <w:t>Sunstroke, sunburn</w:t>
            </w:r>
          </w:p>
          <w:p w14:paraId="7E673617" w14:textId="77777777" w:rsidR="00CA5D95" w:rsidRPr="003B3105" w:rsidRDefault="00CA5D95" w:rsidP="00CA5D95">
            <w:pPr>
              <w:spacing w:after="120"/>
              <w:rPr>
                <w:rFonts w:ascii="Arial" w:hAnsi="Arial" w:cs="Arial"/>
                <w:sz w:val="20"/>
                <w:szCs w:val="20"/>
              </w:rPr>
            </w:pPr>
            <w:r w:rsidRPr="003B3105">
              <w:rPr>
                <w:rFonts w:ascii="Arial" w:hAnsi="Arial" w:cs="Arial"/>
                <w:sz w:val="20"/>
                <w:szCs w:val="20"/>
              </w:rPr>
              <w:t>Dehydration, heat exhaustion</w:t>
            </w:r>
          </w:p>
          <w:p w14:paraId="7A230191" w14:textId="14A87E40" w:rsidR="00CA5D95" w:rsidRDefault="00CA5D95" w:rsidP="00CA5D95">
            <w:pPr>
              <w:spacing w:after="120"/>
              <w:rPr>
                <w:rFonts w:ascii="Arial" w:hAnsi="Arial" w:cs="Arial"/>
                <w:sz w:val="20"/>
                <w:szCs w:val="20"/>
              </w:rPr>
            </w:pPr>
            <w:r w:rsidRPr="003B3105">
              <w:rPr>
                <w:rFonts w:ascii="Arial" w:hAnsi="Arial" w:cs="Arial"/>
                <w:sz w:val="20"/>
                <w:szCs w:val="20"/>
              </w:rPr>
              <w:t>Cold/wind/rain</w:t>
            </w:r>
          </w:p>
          <w:p w14:paraId="1F0027CE" w14:textId="0C78B160" w:rsidR="00CA5D95" w:rsidRPr="003B3105" w:rsidRDefault="00CA5D95" w:rsidP="00CA5D95">
            <w:pPr>
              <w:spacing w:after="120"/>
              <w:rPr>
                <w:rFonts w:ascii="Arial" w:hAnsi="Arial" w:cs="Arial"/>
                <w:sz w:val="20"/>
                <w:szCs w:val="20"/>
              </w:rPr>
            </w:pPr>
            <w:r>
              <w:rPr>
                <w:rFonts w:ascii="Arial" w:hAnsi="Arial" w:cs="Arial"/>
                <w:sz w:val="20"/>
                <w:szCs w:val="20"/>
              </w:rPr>
              <w:t xml:space="preserve">High winds </w:t>
            </w:r>
          </w:p>
          <w:p w14:paraId="6F464CAD" w14:textId="78AE673A" w:rsidR="00CA5D95" w:rsidRPr="003B3105" w:rsidRDefault="00CA5D95" w:rsidP="00CA5D95">
            <w:pPr>
              <w:spacing w:after="120"/>
              <w:rPr>
                <w:rFonts w:ascii="Arial" w:hAnsi="Arial" w:cs="Arial"/>
                <w:sz w:val="20"/>
                <w:szCs w:val="20"/>
              </w:rPr>
            </w:pPr>
            <w:r w:rsidRPr="003B3105">
              <w:rPr>
                <w:rFonts w:ascii="Arial" w:hAnsi="Arial" w:cs="Arial"/>
                <w:sz w:val="20"/>
                <w:szCs w:val="20"/>
              </w:rPr>
              <w:t>Hypothermia</w:t>
            </w:r>
          </w:p>
          <w:p w14:paraId="002D511C" w14:textId="76955B7C" w:rsidR="00CA5D95" w:rsidRPr="003B3105" w:rsidRDefault="00CA5D95" w:rsidP="00CA5D95">
            <w:pPr>
              <w:spacing w:after="120"/>
              <w:rPr>
                <w:rFonts w:ascii="Arial" w:hAnsi="Arial" w:cs="Arial"/>
                <w:sz w:val="20"/>
                <w:szCs w:val="20"/>
              </w:rPr>
            </w:pPr>
            <w:r w:rsidRPr="003B3105">
              <w:rPr>
                <w:rFonts w:ascii="Arial" w:hAnsi="Arial" w:cs="Arial"/>
                <w:sz w:val="20"/>
                <w:szCs w:val="20"/>
              </w:rPr>
              <w:t>Lightning</w:t>
            </w:r>
          </w:p>
          <w:p w14:paraId="5AE38A79" w14:textId="3A15A3F9" w:rsidR="00CA5D95" w:rsidRDefault="00CA5D95" w:rsidP="00CA5D95">
            <w:pPr>
              <w:spacing w:after="120"/>
              <w:rPr>
                <w:rFonts w:ascii="Arial" w:hAnsi="Arial" w:cs="Arial"/>
                <w:sz w:val="20"/>
                <w:szCs w:val="20"/>
              </w:rPr>
            </w:pPr>
            <w:r w:rsidRPr="003B3105">
              <w:rPr>
                <w:rFonts w:ascii="Arial" w:hAnsi="Arial" w:cs="Arial"/>
                <w:sz w:val="20"/>
                <w:szCs w:val="20"/>
              </w:rPr>
              <w:t xml:space="preserve">Fire risk </w:t>
            </w:r>
          </w:p>
          <w:p w14:paraId="6B406D48" w14:textId="44DCD0FA" w:rsidR="00CA5D95" w:rsidRDefault="00CA5D95" w:rsidP="00CA5D95">
            <w:pPr>
              <w:spacing w:after="120"/>
              <w:rPr>
                <w:rFonts w:ascii="Arial" w:hAnsi="Arial" w:cs="Arial"/>
                <w:sz w:val="20"/>
                <w:szCs w:val="20"/>
              </w:rPr>
            </w:pPr>
          </w:p>
          <w:p w14:paraId="11364369" w14:textId="77777777" w:rsidR="00CA5D95" w:rsidRPr="003B3105" w:rsidRDefault="00CA5D95" w:rsidP="00CA5D95">
            <w:pPr>
              <w:spacing w:after="120"/>
              <w:rPr>
                <w:rFonts w:ascii="Arial" w:hAnsi="Arial" w:cs="Arial"/>
                <w:sz w:val="20"/>
                <w:szCs w:val="20"/>
              </w:rPr>
            </w:pPr>
          </w:p>
          <w:p w14:paraId="64D209A9" w14:textId="5999BE36" w:rsidR="00CA5D95" w:rsidRPr="00B66A79" w:rsidRDefault="00CA5D95" w:rsidP="00CA5D95">
            <w:pPr>
              <w:spacing w:after="120"/>
              <w:rPr>
                <w:rFonts w:ascii="Arial" w:hAnsi="Arial" w:cs="Arial"/>
                <w:sz w:val="20"/>
                <w:szCs w:val="20"/>
              </w:rPr>
            </w:pPr>
          </w:p>
        </w:tc>
        <w:tc>
          <w:tcPr>
            <w:tcW w:w="10374" w:type="dxa"/>
          </w:tcPr>
          <w:p w14:paraId="3D999CED" w14:textId="38F53D3F" w:rsidR="00CA5D95" w:rsidRPr="003A7DA9" w:rsidRDefault="00CA5D95" w:rsidP="00CA5D95">
            <w:pPr>
              <w:pStyle w:val="ListParagraph"/>
              <w:numPr>
                <w:ilvl w:val="0"/>
                <w:numId w:val="13"/>
              </w:numPr>
              <w:spacing w:after="120"/>
              <w:rPr>
                <w:rFonts w:ascii="Arial" w:hAnsi="Arial" w:cs="Arial"/>
                <w:b/>
                <w:bCs/>
                <w:sz w:val="20"/>
                <w:szCs w:val="20"/>
              </w:rPr>
            </w:pPr>
            <w:r w:rsidRPr="5AF17FA9">
              <w:rPr>
                <w:rFonts w:ascii="Arial" w:hAnsi="Arial" w:cs="Arial"/>
                <w:b/>
                <w:bCs/>
                <w:sz w:val="20"/>
                <w:szCs w:val="20"/>
              </w:rPr>
              <w:t>Beach clean organiser to:</w:t>
            </w:r>
          </w:p>
          <w:p w14:paraId="2EFF8994" w14:textId="0CE2E08A" w:rsidR="00CA5D95" w:rsidRPr="003A7DA9" w:rsidRDefault="00CA5D95" w:rsidP="00CA5D95">
            <w:pPr>
              <w:pStyle w:val="ListParagraph"/>
              <w:numPr>
                <w:ilvl w:val="1"/>
                <w:numId w:val="13"/>
              </w:numPr>
              <w:spacing w:after="120"/>
              <w:rPr>
                <w:rFonts w:ascii="Arial" w:hAnsi="Arial" w:cs="Arial"/>
                <w:sz w:val="20"/>
                <w:szCs w:val="20"/>
              </w:rPr>
            </w:pPr>
            <w:r w:rsidRPr="5AF17FA9">
              <w:rPr>
                <w:rFonts w:ascii="Arial" w:hAnsi="Arial" w:cs="Arial"/>
                <w:sz w:val="20"/>
                <w:szCs w:val="20"/>
              </w:rPr>
              <w:t>Be aware of the predicted weather conditions in the lead up to the event and assess if the event can go ahead. Reschedule event to time when conditions are improved.</w:t>
            </w:r>
          </w:p>
          <w:p w14:paraId="318D7B93" w14:textId="6F3D835C" w:rsidR="00CA5D95" w:rsidRDefault="00CA5D95" w:rsidP="00CA5D95">
            <w:pPr>
              <w:pStyle w:val="ListParagraph"/>
              <w:numPr>
                <w:ilvl w:val="1"/>
                <w:numId w:val="13"/>
              </w:numPr>
              <w:spacing w:after="120"/>
              <w:rPr>
                <w:rFonts w:ascii="Arial" w:hAnsi="Arial" w:cs="Arial"/>
                <w:sz w:val="20"/>
                <w:szCs w:val="20"/>
              </w:rPr>
            </w:pPr>
            <w:r w:rsidRPr="5AF17FA9">
              <w:rPr>
                <w:rFonts w:ascii="Arial" w:hAnsi="Arial" w:cs="Arial"/>
                <w:sz w:val="20"/>
                <w:szCs w:val="20"/>
              </w:rPr>
              <w:t>Shorten the event duration due to the conditions or to end the event if the weather changes, or the location becomes unsafe.</w:t>
            </w:r>
          </w:p>
          <w:p w14:paraId="25E55217" w14:textId="77777777" w:rsidR="00CA5D95" w:rsidRPr="00166F71" w:rsidRDefault="00CA5D95" w:rsidP="00CA5D95">
            <w:pPr>
              <w:spacing w:after="120"/>
              <w:rPr>
                <w:rFonts w:ascii="Arial" w:hAnsi="Arial" w:cs="Arial"/>
                <w:sz w:val="20"/>
                <w:szCs w:val="20"/>
              </w:rPr>
            </w:pPr>
          </w:p>
          <w:p w14:paraId="23D7BAF2" w14:textId="3C80066D" w:rsidR="00CA5D95" w:rsidRPr="000C554E" w:rsidRDefault="00CA5D95" w:rsidP="00CA5D95">
            <w:pPr>
              <w:pStyle w:val="ListParagraph"/>
              <w:numPr>
                <w:ilvl w:val="0"/>
                <w:numId w:val="13"/>
              </w:numPr>
              <w:shd w:val="clear" w:color="auto" w:fill="FFFFFF" w:themeFill="background1"/>
              <w:rPr>
                <w:rFonts w:ascii="Arial" w:eastAsia="Arial" w:hAnsi="Arial" w:cs="Arial"/>
                <w:b/>
                <w:bCs/>
                <w:color w:val="111111"/>
                <w:sz w:val="20"/>
                <w:szCs w:val="20"/>
              </w:rPr>
            </w:pPr>
            <w:r w:rsidRPr="000C554E">
              <w:rPr>
                <w:rFonts w:ascii="Arial" w:eastAsia="Arial" w:hAnsi="Arial" w:cs="Arial"/>
                <w:b/>
                <w:bCs/>
                <w:color w:val="111111"/>
                <w:sz w:val="20"/>
                <w:szCs w:val="20"/>
              </w:rPr>
              <w:t>High winds</w:t>
            </w:r>
          </w:p>
          <w:p w14:paraId="591CCB19" w14:textId="7388917D" w:rsidR="00CA5D95" w:rsidRPr="000C554E" w:rsidRDefault="00CA5D95" w:rsidP="00CA5D95">
            <w:pPr>
              <w:pStyle w:val="ListParagraph"/>
              <w:numPr>
                <w:ilvl w:val="1"/>
                <w:numId w:val="13"/>
              </w:numPr>
              <w:shd w:val="clear" w:color="auto" w:fill="FFFFFF" w:themeFill="background1"/>
              <w:rPr>
                <w:rFonts w:ascii="Arial" w:eastAsia="Arial" w:hAnsi="Arial" w:cs="Arial"/>
                <w:color w:val="111111"/>
                <w:sz w:val="20"/>
                <w:szCs w:val="20"/>
              </w:rPr>
            </w:pPr>
            <w:r w:rsidRPr="000C554E">
              <w:rPr>
                <w:rFonts w:ascii="Arial" w:eastAsia="Arial" w:hAnsi="Arial" w:cs="Arial"/>
                <w:color w:val="111111"/>
                <w:sz w:val="20"/>
                <w:szCs w:val="20"/>
              </w:rPr>
              <w:t>See</w:t>
            </w:r>
            <w:r>
              <w:rPr>
                <w:rFonts w:ascii="Arial" w:eastAsia="Arial" w:hAnsi="Arial" w:cs="Arial"/>
                <w:color w:val="111111"/>
                <w:sz w:val="20"/>
                <w:szCs w:val="20"/>
              </w:rPr>
              <w:t xml:space="preserve"> diagram </w:t>
            </w:r>
            <w:proofErr w:type="gramStart"/>
            <w:r>
              <w:rPr>
                <w:rFonts w:ascii="Arial" w:eastAsia="Arial" w:hAnsi="Arial" w:cs="Arial"/>
                <w:color w:val="111111"/>
                <w:sz w:val="20"/>
                <w:szCs w:val="20"/>
              </w:rPr>
              <w:t xml:space="preserve">below </w:t>
            </w:r>
            <w:r w:rsidRPr="000C554E">
              <w:rPr>
                <w:rFonts w:ascii="Arial" w:eastAsia="Arial" w:hAnsi="Arial" w:cs="Arial"/>
                <w:color w:val="111111"/>
                <w:sz w:val="20"/>
                <w:szCs w:val="20"/>
              </w:rPr>
              <w:t xml:space="preserve"> </w:t>
            </w:r>
            <w:r>
              <w:rPr>
                <w:rFonts w:ascii="Arial" w:eastAsia="Arial" w:hAnsi="Arial" w:cs="Arial"/>
                <w:color w:val="111111"/>
                <w:sz w:val="20"/>
                <w:szCs w:val="20"/>
              </w:rPr>
              <w:t>for</w:t>
            </w:r>
            <w:proofErr w:type="gramEnd"/>
            <w:r>
              <w:rPr>
                <w:rFonts w:ascii="Arial" w:eastAsia="Arial" w:hAnsi="Arial" w:cs="Arial"/>
                <w:color w:val="111111"/>
                <w:sz w:val="20"/>
                <w:szCs w:val="20"/>
              </w:rPr>
              <w:t xml:space="preserve"> </w:t>
            </w:r>
            <w:r w:rsidRPr="000C554E">
              <w:rPr>
                <w:rFonts w:ascii="Arial" w:eastAsia="Arial" w:hAnsi="Arial" w:cs="Arial"/>
                <w:color w:val="111111"/>
                <w:sz w:val="20"/>
                <w:szCs w:val="20"/>
              </w:rPr>
              <w:t xml:space="preserve">guidance for delaying / postponing the event </w:t>
            </w:r>
          </w:p>
          <w:p w14:paraId="75F65FAF" w14:textId="124347EE" w:rsidR="00CA5D95" w:rsidRPr="000C554E" w:rsidRDefault="00CA5D95" w:rsidP="00CA5D95">
            <w:pPr>
              <w:pStyle w:val="ListParagraph"/>
              <w:numPr>
                <w:ilvl w:val="1"/>
                <w:numId w:val="13"/>
              </w:numPr>
              <w:shd w:val="clear" w:color="auto" w:fill="FFFFFF" w:themeFill="background1"/>
              <w:rPr>
                <w:rFonts w:ascii="Arial" w:eastAsia="Arial" w:hAnsi="Arial" w:cs="Arial"/>
                <w:color w:val="111111"/>
                <w:sz w:val="20"/>
                <w:szCs w:val="20"/>
              </w:rPr>
            </w:pPr>
            <w:r w:rsidRPr="000C554E">
              <w:rPr>
                <w:rFonts w:ascii="Arial" w:eastAsia="Arial" w:hAnsi="Arial" w:cs="Arial"/>
                <w:color w:val="111111"/>
                <w:sz w:val="20"/>
                <w:szCs w:val="20"/>
              </w:rPr>
              <w:t>Check weather forecast and wind speed</w:t>
            </w:r>
          </w:p>
          <w:p w14:paraId="2EA9138C" w14:textId="72D27C4C" w:rsidR="00CA5D95" w:rsidRPr="00F9419E" w:rsidRDefault="00CA5D95" w:rsidP="00CA5D95">
            <w:pPr>
              <w:pStyle w:val="ListParagraph"/>
              <w:numPr>
                <w:ilvl w:val="1"/>
                <w:numId w:val="13"/>
              </w:numPr>
              <w:rPr>
                <w:rFonts w:ascii="Arial" w:eastAsia="Arial" w:hAnsi="Arial" w:cs="Arial"/>
                <w:color w:val="111111"/>
                <w:sz w:val="20"/>
                <w:szCs w:val="20"/>
              </w:rPr>
            </w:pPr>
            <w:r w:rsidRPr="00F9419E">
              <w:rPr>
                <w:rFonts w:ascii="Arial" w:eastAsia="Arial" w:hAnsi="Arial" w:cs="Arial"/>
                <w:color w:val="111111"/>
                <w:sz w:val="20"/>
                <w:szCs w:val="20"/>
              </w:rPr>
              <w:t>Review other location options for your beach clean area,</w:t>
            </w:r>
            <w:r>
              <w:rPr>
                <w:rFonts w:ascii="Arial" w:eastAsia="Arial" w:hAnsi="Arial" w:cs="Arial"/>
                <w:color w:val="111111"/>
                <w:sz w:val="20"/>
                <w:szCs w:val="20"/>
              </w:rPr>
              <w:t xml:space="preserve"> </w:t>
            </w:r>
            <w:r w:rsidRPr="00F9419E">
              <w:rPr>
                <w:rFonts w:ascii="Arial" w:eastAsia="Arial" w:hAnsi="Arial" w:cs="Arial"/>
                <w:color w:val="111111"/>
                <w:sz w:val="20"/>
                <w:szCs w:val="20"/>
              </w:rPr>
              <w:t>where the beach is sheltered from prevailing wind</w:t>
            </w:r>
          </w:p>
          <w:p w14:paraId="275FB4A8" w14:textId="7200604B" w:rsidR="00CA5D95" w:rsidRPr="00F9419E" w:rsidRDefault="00CA5D95" w:rsidP="00CA5D95">
            <w:pPr>
              <w:pStyle w:val="ListParagraph"/>
              <w:numPr>
                <w:ilvl w:val="1"/>
                <w:numId w:val="13"/>
              </w:numPr>
              <w:rPr>
                <w:rFonts w:ascii="Arial" w:eastAsia="Arial" w:hAnsi="Arial" w:cs="Arial"/>
                <w:color w:val="111111"/>
                <w:sz w:val="20"/>
                <w:szCs w:val="20"/>
              </w:rPr>
            </w:pPr>
            <w:r>
              <w:rPr>
                <w:rFonts w:ascii="Arial" w:eastAsia="Arial" w:hAnsi="Arial" w:cs="Arial"/>
                <w:color w:val="111111"/>
                <w:sz w:val="20"/>
                <w:szCs w:val="20"/>
              </w:rPr>
              <w:t>Review the risks from d</w:t>
            </w:r>
            <w:r w:rsidRPr="00F9419E">
              <w:rPr>
                <w:rFonts w:ascii="Arial" w:eastAsia="Arial" w:hAnsi="Arial" w:cs="Arial"/>
                <w:color w:val="111111"/>
                <w:sz w:val="20"/>
                <w:szCs w:val="20"/>
              </w:rPr>
              <w:t xml:space="preserve">ebris, dusts, and other airborne material </w:t>
            </w:r>
          </w:p>
          <w:p w14:paraId="1DA25FDC" w14:textId="77777777" w:rsidR="00CA5D95" w:rsidRDefault="00CA5D95" w:rsidP="00CA5D95">
            <w:pPr>
              <w:pStyle w:val="ListParagraph"/>
              <w:numPr>
                <w:ilvl w:val="1"/>
                <w:numId w:val="13"/>
              </w:numPr>
              <w:rPr>
                <w:rFonts w:ascii="Arial" w:eastAsia="Arial" w:hAnsi="Arial" w:cs="Arial"/>
                <w:color w:val="111111"/>
                <w:sz w:val="20"/>
                <w:szCs w:val="20"/>
              </w:rPr>
            </w:pPr>
            <w:r w:rsidRPr="00F9419E">
              <w:rPr>
                <w:rFonts w:ascii="Arial" w:eastAsia="Arial" w:hAnsi="Arial" w:cs="Arial"/>
                <w:color w:val="111111"/>
                <w:sz w:val="20"/>
                <w:szCs w:val="20"/>
              </w:rPr>
              <w:t xml:space="preserve">Cliffs and high ground near the beach clean area should be avoided as debris can be blown off and travel considerable distance </w:t>
            </w:r>
          </w:p>
          <w:p w14:paraId="5F19AECE" w14:textId="77777777" w:rsidR="00CA5D95" w:rsidRDefault="00CA5D95" w:rsidP="00CA5D95">
            <w:pPr>
              <w:rPr>
                <w:rFonts w:ascii="Arial" w:eastAsia="Arial" w:hAnsi="Arial" w:cs="Arial"/>
                <w:color w:val="111111"/>
                <w:sz w:val="20"/>
                <w:szCs w:val="20"/>
              </w:rPr>
            </w:pPr>
          </w:p>
          <w:p w14:paraId="06210DA0" w14:textId="77777777" w:rsidR="00CA5D95" w:rsidRDefault="00CA5D95" w:rsidP="00CA5D95">
            <w:pPr>
              <w:rPr>
                <w:rFonts w:ascii="Arial" w:eastAsia="Arial" w:hAnsi="Arial" w:cs="Arial"/>
                <w:color w:val="111111"/>
                <w:sz w:val="20"/>
                <w:szCs w:val="20"/>
              </w:rPr>
            </w:pPr>
          </w:p>
          <w:p w14:paraId="4236D84E" w14:textId="51C0B0C7" w:rsidR="00CA5D95" w:rsidRDefault="00CA5D95" w:rsidP="00CA5D95">
            <w:pPr>
              <w:rPr>
                <w:rFonts w:ascii="Arial" w:eastAsia="Arial" w:hAnsi="Arial" w:cs="Arial"/>
                <w:noProof/>
                <w:color w:val="111111"/>
                <w:sz w:val="20"/>
                <w:szCs w:val="20"/>
              </w:rPr>
            </w:pPr>
            <w:r w:rsidRPr="000C7FF9">
              <w:rPr>
                <w:rFonts w:ascii="Arial" w:eastAsia="Arial" w:hAnsi="Arial" w:cs="Arial"/>
                <w:noProof/>
                <w:color w:val="111111"/>
                <w:sz w:val="20"/>
                <w:szCs w:val="20"/>
              </w:rPr>
              <w:lastRenderedPageBreak/>
              <w:drawing>
                <wp:inline distT="0" distB="0" distL="0" distR="0" wp14:anchorId="5E0AA76A" wp14:editId="4B889717">
                  <wp:extent cx="5179060" cy="2371725"/>
                  <wp:effectExtent l="0" t="0" r="254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83191" cy="2373617"/>
                          </a:xfrm>
                          <a:prstGeom prst="rect">
                            <a:avLst/>
                          </a:prstGeom>
                        </pic:spPr>
                      </pic:pic>
                    </a:graphicData>
                  </a:graphic>
                </wp:inline>
              </w:drawing>
            </w:r>
          </w:p>
          <w:p w14:paraId="0A78E0E3" w14:textId="77777777" w:rsidR="00CA5D95" w:rsidRDefault="00CA5D95" w:rsidP="00CA5D95">
            <w:pPr>
              <w:rPr>
                <w:rFonts w:ascii="Arial" w:eastAsia="Arial" w:hAnsi="Arial" w:cs="Arial"/>
                <w:color w:val="111111"/>
                <w:sz w:val="20"/>
                <w:szCs w:val="20"/>
              </w:rPr>
            </w:pPr>
          </w:p>
          <w:p w14:paraId="03362C39" w14:textId="77777777" w:rsidR="00CA5D95" w:rsidRDefault="00CA5D95" w:rsidP="00CA5D95">
            <w:pPr>
              <w:rPr>
                <w:rFonts w:ascii="Arial" w:eastAsia="Arial" w:hAnsi="Arial" w:cs="Arial"/>
                <w:color w:val="111111"/>
                <w:sz w:val="20"/>
                <w:szCs w:val="20"/>
              </w:rPr>
            </w:pPr>
          </w:p>
          <w:p w14:paraId="3A2B20D8" w14:textId="77777777" w:rsidR="00CA5D95" w:rsidRPr="00385A93" w:rsidRDefault="00CA5D95" w:rsidP="00CA5D95">
            <w:pPr>
              <w:rPr>
                <w:rFonts w:ascii="Arial" w:eastAsia="Arial" w:hAnsi="Arial" w:cs="Arial"/>
                <w:color w:val="111111"/>
                <w:sz w:val="20"/>
                <w:szCs w:val="20"/>
                <w:highlight w:val="yellow"/>
              </w:rPr>
            </w:pPr>
          </w:p>
          <w:p w14:paraId="334ED8BC" w14:textId="77777777" w:rsidR="00CA5D95" w:rsidRPr="00B66A79" w:rsidRDefault="00CA5D95" w:rsidP="00CA5D95">
            <w:pPr>
              <w:pStyle w:val="BodyText"/>
              <w:spacing w:after="120"/>
              <w:rPr>
                <w:rFonts w:eastAsiaTheme="minorEastAsia"/>
              </w:rPr>
            </w:pPr>
          </w:p>
          <w:p w14:paraId="2CF50A8A" w14:textId="5E524729" w:rsidR="00CA5D95" w:rsidRDefault="00CA5D95" w:rsidP="00CA5D95">
            <w:pPr>
              <w:pStyle w:val="ListParagraph"/>
              <w:numPr>
                <w:ilvl w:val="0"/>
                <w:numId w:val="13"/>
              </w:numPr>
              <w:rPr>
                <w:rFonts w:ascii="Arial" w:eastAsia="Arial" w:hAnsi="Arial" w:cs="Arial"/>
                <w:b/>
                <w:bCs/>
                <w:color w:val="111111"/>
                <w:sz w:val="20"/>
                <w:szCs w:val="20"/>
              </w:rPr>
            </w:pPr>
            <w:r w:rsidRPr="5AF17FA9">
              <w:rPr>
                <w:rFonts w:ascii="Arial" w:eastAsia="Arial" w:hAnsi="Arial" w:cs="Arial"/>
                <w:b/>
                <w:bCs/>
                <w:color w:val="111111"/>
                <w:sz w:val="20"/>
                <w:szCs w:val="20"/>
              </w:rPr>
              <w:t>Hot weather:</w:t>
            </w:r>
          </w:p>
          <w:p w14:paraId="1ACD31FD" w14:textId="7F7207A4" w:rsidR="00CA5D95" w:rsidRDefault="00CA5D95" w:rsidP="00CA5D95">
            <w:pPr>
              <w:pStyle w:val="BodyText"/>
              <w:numPr>
                <w:ilvl w:val="1"/>
                <w:numId w:val="13"/>
              </w:numPr>
              <w:spacing w:after="120"/>
              <w:rPr>
                <w:rFonts w:eastAsiaTheme="minorEastAsia"/>
              </w:rPr>
            </w:pPr>
            <w:r w:rsidRPr="5AF17FA9">
              <w:rPr>
                <w:rFonts w:eastAsiaTheme="minorEastAsia"/>
              </w:rPr>
              <w:t>Take regular breaks and seek shade if necessary.</w:t>
            </w:r>
          </w:p>
          <w:p w14:paraId="3D40344D" w14:textId="323AAC21" w:rsidR="00CA5D95" w:rsidRDefault="00CA5D95" w:rsidP="00CA5D95">
            <w:pPr>
              <w:pStyle w:val="ListParagraph"/>
              <w:numPr>
                <w:ilvl w:val="1"/>
                <w:numId w:val="13"/>
              </w:numPr>
              <w:spacing w:after="120"/>
              <w:rPr>
                <w:rFonts w:ascii="Arial" w:hAnsi="Arial" w:cs="Arial"/>
                <w:sz w:val="20"/>
                <w:szCs w:val="20"/>
              </w:rPr>
            </w:pPr>
            <w:r w:rsidRPr="5AF17FA9">
              <w:rPr>
                <w:rFonts w:ascii="Arial" w:hAnsi="Arial" w:cs="Arial"/>
                <w:sz w:val="20"/>
                <w:szCs w:val="20"/>
              </w:rPr>
              <w:t>Have access to water and advised to drink plenty.</w:t>
            </w:r>
          </w:p>
          <w:p w14:paraId="1C128F3D" w14:textId="0D6A60EA" w:rsidR="00CA5D95" w:rsidRDefault="00CA5D95" w:rsidP="00CA5D95">
            <w:pPr>
              <w:pStyle w:val="ListParagraph"/>
              <w:numPr>
                <w:ilvl w:val="1"/>
                <w:numId w:val="13"/>
              </w:numPr>
              <w:rPr>
                <w:rFonts w:ascii="Arial" w:eastAsia="Arial" w:hAnsi="Arial" w:cs="Arial"/>
                <w:color w:val="111111"/>
                <w:sz w:val="20"/>
                <w:szCs w:val="20"/>
              </w:rPr>
            </w:pPr>
            <w:r w:rsidRPr="5AF17FA9">
              <w:rPr>
                <w:rFonts w:ascii="Arial" w:eastAsia="Arial" w:hAnsi="Arial" w:cs="Arial"/>
                <w:color w:val="111111"/>
                <w:sz w:val="20"/>
                <w:szCs w:val="20"/>
              </w:rPr>
              <w:t>Apply sunscreen (SPF 30 or higher) as directed on the tube / pump bottle. Reapplying every 2 hours is recommended.</w:t>
            </w:r>
          </w:p>
          <w:p w14:paraId="205147F7" w14:textId="0B501330" w:rsidR="00CA5D95" w:rsidRDefault="00CA5D95" w:rsidP="00CA5D95">
            <w:pPr>
              <w:pStyle w:val="ListParagraph"/>
              <w:numPr>
                <w:ilvl w:val="1"/>
                <w:numId w:val="13"/>
              </w:numPr>
              <w:rPr>
                <w:rFonts w:ascii="Arial" w:eastAsia="Arial" w:hAnsi="Arial" w:cs="Arial"/>
                <w:color w:val="111111"/>
                <w:sz w:val="20"/>
                <w:szCs w:val="20"/>
              </w:rPr>
            </w:pPr>
            <w:r w:rsidRPr="5AF17FA9">
              <w:rPr>
                <w:rFonts w:ascii="Arial" w:eastAsia="Arial" w:hAnsi="Arial" w:cs="Arial"/>
                <w:color w:val="111111"/>
                <w:sz w:val="20"/>
                <w:szCs w:val="20"/>
              </w:rPr>
              <w:t>Encourage the removal of personal protective equipment (gloves, shoes &amp; tabard) when resting to help encourage heat loss (</w:t>
            </w:r>
            <w:bookmarkStart w:id="10" w:name="_Int_4Zj0jl3O"/>
            <w:r w:rsidRPr="5AF17FA9">
              <w:rPr>
                <w:rFonts w:ascii="Arial" w:eastAsia="Arial" w:hAnsi="Arial" w:cs="Arial"/>
                <w:color w:val="111111"/>
                <w:sz w:val="20"/>
                <w:szCs w:val="20"/>
              </w:rPr>
              <w:t>don't</w:t>
            </w:r>
            <w:bookmarkEnd w:id="10"/>
            <w:r w:rsidRPr="5AF17FA9">
              <w:rPr>
                <w:rFonts w:ascii="Arial" w:eastAsia="Arial" w:hAnsi="Arial" w:cs="Arial"/>
                <w:color w:val="111111"/>
                <w:sz w:val="20"/>
                <w:szCs w:val="20"/>
              </w:rPr>
              <w:t xml:space="preserve"> forget to put them back on when you resume)</w:t>
            </w:r>
          </w:p>
          <w:p w14:paraId="13C20363" w14:textId="3DBC3C5E" w:rsidR="00CA5D95" w:rsidRDefault="00CA5D95" w:rsidP="00CA5D95">
            <w:pPr>
              <w:pStyle w:val="ListParagraph"/>
              <w:numPr>
                <w:ilvl w:val="1"/>
                <w:numId w:val="13"/>
              </w:numPr>
              <w:rPr>
                <w:rFonts w:ascii="Arial" w:eastAsia="Arial" w:hAnsi="Arial" w:cs="Arial"/>
                <w:color w:val="111111"/>
                <w:sz w:val="20"/>
                <w:szCs w:val="20"/>
              </w:rPr>
            </w:pPr>
            <w:r w:rsidRPr="5AF17FA9">
              <w:rPr>
                <w:rFonts w:ascii="Arial" w:eastAsia="Arial" w:hAnsi="Arial" w:cs="Arial"/>
                <w:color w:val="111111"/>
                <w:sz w:val="20"/>
                <w:szCs w:val="20"/>
              </w:rPr>
              <w:t>Wear clothes and sunglasses that provide sun protection, such as:</w:t>
            </w:r>
          </w:p>
          <w:p w14:paraId="681E2C9B" w14:textId="093178E6" w:rsidR="00CA5D95" w:rsidRDefault="00CA5D95" w:rsidP="00CA5D95">
            <w:pPr>
              <w:pStyle w:val="ListParagraph"/>
              <w:numPr>
                <w:ilvl w:val="2"/>
                <w:numId w:val="13"/>
              </w:numPr>
              <w:tabs>
                <w:tab w:val="left" w:pos="1440"/>
              </w:tabs>
              <w:rPr>
                <w:rFonts w:eastAsiaTheme="minorEastAsia"/>
                <w:color w:val="111111"/>
                <w:sz w:val="20"/>
                <w:szCs w:val="20"/>
              </w:rPr>
            </w:pPr>
            <w:r w:rsidRPr="5AF17FA9">
              <w:rPr>
                <w:rFonts w:ascii="Arial" w:eastAsia="Arial" w:hAnsi="Arial" w:cs="Arial"/>
                <w:color w:val="111111"/>
                <w:sz w:val="20"/>
                <w:szCs w:val="20"/>
              </w:rPr>
              <w:t>A wide brimmed hat that shades the neck and ears</w:t>
            </w:r>
          </w:p>
          <w:p w14:paraId="58BE995A" w14:textId="1DE1EEEC" w:rsidR="00CA5D95" w:rsidRDefault="00CA5D95" w:rsidP="00CA5D95">
            <w:pPr>
              <w:pStyle w:val="ListParagraph"/>
              <w:numPr>
                <w:ilvl w:val="2"/>
                <w:numId w:val="13"/>
              </w:numPr>
              <w:tabs>
                <w:tab w:val="left" w:pos="1440"/>
              </w:tabs>
              <w:rPr>
                <w:rFonts w:eastAsiaTheme="minorEastAsia"/>
                <w:color w:val="111111"/>
                <w:sz w:val="20"/>
                <w:szCs w:val="20"/>
              </w:rPr>
            </w:pPr>
            <w:r w:rsidRPr="5AF17FA9">
              <w:rPr>
                <w:rFonts w:ascii="Arial" w:eastAsia="Arial" w:hAnsi="Arial" w:cs="Arial"/>
                <w:color w:val="111111"/>
                <w:sz w:val="20"/>
                <w:szCs w:val="20"/>
              </w:rPr>
              <w:t>A long-sleeved top</w:t>
            </w:r>
          </w:p>
          <w:p w14:paraId="00956C7E" w14:textId="5B9B6D7F" w:rsidR="00CA5D95" w:rsidRDefault="00CA5D95" w:rsidP="00CA5D95">
            <w:pPr>
              <w:pStyle w:val="ListParagraph"/>
              <w:numPr>
                <w:ilvl w:val="2"/>
                <w:numId w:val="13"/>
              </w:numPr>
              <w:tabs>
                <w:tab w:val="left" w:pos="1440"/>
              </w:tabs>
              <w:rPr>
                <w:rFonts w:eastAsiaTheme="minorEastAsia"/>
                <w:color w:val="111111"/>
                <w:sz w:val="20"/>
                <w:szCs w:val="20"/>
              </w:rPr>
            </w:pPr>
            <w:r w:rsidRPr="5AF17FA9">
              <w:rPr>
                <w:rFonts w:ascii="Arial" w:eastAsia="Arial" w:hAnsi="Arial" w:cs="Arial"/>
                <w:color w:val="111111"/>
                <w:sz w:val="20"/>
                <w:szCs w:val="20"/>
              </w:rPr>
              <w:t>Trousers or long skirt in close-weave fabric that do not allow sunlight through</w:t>
            </w:r>
          </w:p>
          <w:p w14:paraId="3CDADAB2" w14:textId="5752146B" w:rsidR="00CA5D95" w:rsidRDefault="00CA5D95" w:rsidP="00CA5D95">
            <w:pPr>
              <w:pStyle w:val="ListParagraph"/>
              <w:numPr>
                <w:ilvl w:val="2"/>
                <w:numId w:val="13"/>
              </w:numPr>
              <w:tabs>
                <w:tab w:val="left" w:pos="1440"/>
              </w:tabs>
              <w:rPr>
                <w:rFonts w:eastAsiaTheme="minorEastAsia"/>
                <w:color w:val="111111"/>
                <w:sz w:val="20"/>
                <w:szCs w:val="20"/>
              </w:rPr>
            </w:pPr>
            <w:r w:rsidRPr="5AF17FA9">
              <w:rPr>
                <w:rFonts w:ascii="Arial" w:eastAsia="Arial" w:hAnsi="Arial" w:cs="Arial"/>
                <w:color w:val="111111"/>
                <w:sz w:val="20"/>
                <w:szCs w:val="20"/>
              </w:rPr>
              <w:t>Sunglasses with wrap around or wide arms with the CE Mark and British Standard mark 12312-1:2013 E</w:t>
            </w:r>
          </w:p>
          <w:p w14:paraId="3FA292CF" w14:textId="7264F179" w:rsidR="00CA5D95" w:rsidRPr="00DA55CE" w:rsidRDefault="00CA5D95" w:rsidP="00CA5D95">
            <w:pPr>
              <w:pStyle w:val="ListParagraph"/>
              <w:numPr>
                <w:ilvl w:val="0"/>
                <w:numId w:val="13"/>
              </w:numPr>
              <w:tabs>
                <w:tab w:val="left" w:pos="1440"/>
              </w:tabs>
              <w:rPr>
                <w:rFonts w:eastAsiaTheme="minorEastAsia"/>
                <w:color w:val="111111"/>
                <w:sz w:val="20"/>
                <w:szCs w:val="20"/>
              </w:rPr>
            </w:pPr>
            <w:r w:rsidRPr="5AF17FA9">
              <w:rPr>
                <w:rFonts w:ascii="Arial" w:eastAsia="Arial" w:hAnsi="Arial" w:cs="Arial"/>
                <w:color w:val="111111"/>
                <w:sz w:val="20"/>
                <w:szCs w:val="20"/>
              </w:rPr>
              <w:t xml:space="preserve">Be aware of </w:t>
            </w:r>
            <w:hyperlink r:id="rId13">
              <w:r w:rsidRPr="5AF17FA9">
                <w:rPr>
                  <w:rStyle w:val="Hyperlink"/>
                  <w:rFonts w:ascii="Arial" w:eastAsia="Arial" w:hAnsi="Arial" w:cs="Arial"/>
                  <w:sz w:val="20"/>
                  <w:szCs w:val="20"/>
                </w:rPr>
                <w:t xml:space="preserve">heat exhaustion and heat stroke </w:t>
              </w:r>
            </w:hyperlink>
            <w:r w:rsidRPr="5AF17FA9">
              <w:rPr>
                <w:rFonts w:ascii="Arial" w:eastAsia="Arial" w:hAnsi="Arial" w:cs="Arial"/>
                <w:color w:val="111111"/>
                <w:sz w:val="20"/>
                <w:szCs w:val="20"/>
              </w:rPr>
              <w:t xml:space="preserve">and how to look after them. If in doubt seek medical attention </w:t>
            </w:r>
          </w:p>
          <w:p w14:paraId="4611A5B3" w14:textId="77777777" w:rsidR="00CA5D95" w:rsidRDefault="00CA5D95" w:rsidP="00CA5D95">
            <w:pPr>
              <w:pStyle w:val="BodyText"/>
              <w:spacing w:after="120"/>
              <w:rPr>
                <w:rFonts w:eastAsiaTheme="minorEastAsia"/>
                <w:b/>
                <w:bCs/>
              </w:rPr>
            </w:pPr>
          </w:p>
          <w:p w14:paraId="7FF00122" w14:textId="63BC3387" w:rsidR="00CA5D95" w:rsidRPr="003A7DA9" w:rsidRDefault="00CA5D95" w:rsidP="00CA5D95">
            <w:pPr>
              <w:pStyle w:val="BodyText"/>
              <w:numPr>
                <w:ilvl w:val="0"/>
                <w:numId w:val="12"/>
              </w:numPr>
              <w:spacing w:after="120"/>
              <w:rPr>
                <w:rFonts w:eastAsiaTheme="minorEastAsia"/>
              </w:rPr>
            </w:pPr>
            <w:r w:rsidRPr="5AF17FA9">
              <w:rPr>
                <w:rFonts w:eastAsiaTheme="minorEastAsia"/>
                <w:b/>
                <w:bCs/>
              </w:rPr>
              <w:t>Fires</w:t>
            </w:r>
            <w:r w:rsidRPr="5AF17FA9">
              <w:rPr>
                <w:rFonts w:eastAsiaTheme="minorEastAsia"/>
              </w:rPr>
              <w:t>- consider risks of fire during dry summer period and no open fires or BBQ’s if risk of combustion with vegetation or other combustible material.</w:t>
            </w:r>
          </w:p>
          <w:p w14:paraId="53B69145" w14:textId="3BD15FBB" w:rsidR="00CA5D95" w:rsidRPr="003A7DA9" w:rsidRDefault="00CA5D95" w:rsidP="00CA5D95">
            <w:pPr>
              <w:pStyle w:val="ListParagraph"/>
              <w:numPr>
                <w:ilvl w:val="0"/>
                <w:numId w:val="12"/>
              </w:numPr>
              <w:tabs>
                <w:tab w:val="left" w:pos="1440"/>
              </w:tabs>
              <w:rPr>
                <w:rFonts w:ascii="Arial" w:eastAsiaTheme="minorEastAsia" w:hAnsi="Arial" w:cs="Arial"/>
                <w:color w:val="111111"/>
                <w:sz w:val="20"/>
                <w:szCs w:val="20"/>
              </w:rPr>
            </w:pPr>
            <w:r w:rsidRPr="5AF17FA9">
              <w:rPr>
                <w:rFonts w:ascii="Arial" w:eastAsiaTheme="minorEastAsia" w:hAnsi="Arial" w:cs="Arial"/>
                <w:b/>
                <w:bCs/>
                <w:sz w:val="20"/>
                <w:szCs w:val="20"/>
              </w:rPr>
              <w:t>Cold / wet weather</w:t>
            </w:r>
            <w:r w:rsidRPr="5AF17FA9">
              <w:rPr>
                <w:rFonts w:ascii="Arial" w:eastAsiaTheme="minorEastAsia" w:hAnsi="Arial" w:cs="Arial"/>
                <w:sz w:val="20"/>
                <w:szCs w:val="20"/>
              </w:rPr>
              <w:t xml:space="preserve">: Wear appropriate clothing. Be aware of </w:t>
            </w:r>
            <w:hyperlink r:id="rId14">
              <w:r w:rsidRPr="5AF17FA9">
                <w:rPr>
                  <w:rStyle w:val="Hyperlink"/>
                  <w:rFonts w:ascii="Arial" w:eastAsiaTheme="minorEastAsia" w:hAnsi="Arial" w:cs="Arial"/>
                  <w:sz w:val="20"/>
                  <w:szCs w:val="20"/>
                </w:rPr>
                <w:t>hypothermia</w:t>
              </w:r>
            </w:hyperlink>
            <w:r w:rsidRPr="5AF17FA9">
              <w:rPr>
                <w:rFonts w:ascii="Arial" w:eastAsiaTheme="minorEastAsia" w:hAnsi="Arial" w:cs="Arial"/>
                <w:sz w:val="20"/>
                <w:szCs w:val="20"/>
              </w:rPr>
              <w:t xml:space="preserve">  and how to look after them.</w:t>
            </w:r>
            <w:r w:rsidRPr="5AF17FA9">
              <w:rPr>
                <w:rFonts w:ascii="Arial" w:eastAsia="Arial" w:hAnsi="Arial" w:cs="Arial"/>
                <w:color w:val="111111"/>
                <w:sz w:val="20"/>
                <w:szCs w:val="20"/>
              </w:rPr>
              <w:t xml:space="preserve"> If in doubt seek medical attention </w:t>
            </w:r>
          </w:p>
          <w:p w14:paraId="351B733D" w14:textId="1DEFEE18" w:rsidR="00CA5D95" w:rsidRPr="003A7DA9" w:rsidRDefault="00CA5D95" w:rsidP="00CA5D95">
            <w:pPr>
              <w:pStyle w:val="BodyText"/>
              <w:spacing w:after="120"/>
              <w:rPr>
                <w:rFonts w:eastAsiaTheme="minorEastAsia"/>
              </w:rPr>
            </w:pPr>
          </w:p>
          <w:p w14:paraId="07B838B7" w14:textId="03482952" w:rsidR="00CA5D95" w:rsidRPr="003A7DA9" w:rsidRDefault="00CA5D95" w:rsidP="00CA5D95">
            <w:pPr>
              <w:pStyle w:val="BodyText"/>
              <w:numPr>
                <w:ilvl w:val="0"/>
                <w:numId w:val="12"/>
              </w:numPr>
              <w:spacing w:after="120"/>
              <w:rPr>
                <w:rFonts w:eastAsiaTheme="minorEastAsia"/>
              </w:rPr>
            </w:pPr>
            <w:r w:rsidRPr="5AF17FA9">
              <w:rPr>
                <w:rFonts w:eastAsiaTheme="minorEastAsia"/>
                <w:b/>
                <w:bCs/>
              </w:rPr>
              <w:lastRenderedPageBreak/>
              <w:t>Unstable, steep ground:</w:t>
            </w:r>
            <w:r w:rsidRPr="5AF17FA9">
              <w:rPr>
                <w:rFonts w:eastAsiaTheme="minorEastAsia"/>
              </w:rPr>
              <w:t xml:space="preserve"> avoid areas where debris could come loose, i.e., trees, poorly maintained structures in high winds </w:t>
            </w:r>
          </w:p>
          <w:p w14:paraId="06339033" w14:textId="1596CDC3" w:rsidR="00CA5D95" w:rsidRPr="003A7DA9" w:rsidRDefault="00CA5D95" w:rsidP="00CA5D95">
            <w:pPr>
              <w:pStyle w:val="ListParagraph"/>
              <w:numPr>
                <w:ilvl w:val="0"/>
                <w:numId w:val="12"/>
              </w:numPr>
              <w:shd w:val="clear" w:color="auto" w:fill="FFFFFF" w:themeFill="background1"/>
              <w:spacing w:before="100" w:beforeAutospacing="1" w:after="45"/>
              <w:rPr>
                <w:rFonts w:ascii="Arial" w:eastAsia="Times New Roman" w:hAnsi="Arial" w:cs="Arial"/>
                <w:color w:val="404040"/>
                <w:sz w:val="20"/>
                <w:szCs w:val="20"/>
                <w:lang w:eastAsia="en-GB"/>
              </w:rPr>
            </w:pPr>
            <w:r w:rsidRPr="5AF17FA9">
              <w:rPr>
                <w:rFonts w:ascii="Arial" w:eastAsiaTheme="minorEastAsia" w:hAnsi="Arial" w:cs="Arial"/>
                <w:b/>
                <w:bCs/>
                <w:sz w:val="20"/>
                <w:szCs w:val="20"/>
              </w:rPr>
              <w:t>Lightning:</w:t>
            </w:r>
            <w:r w:rsidRPr="5AF17FA9">
              <w:rPr>
                <w:rFonts w:ascii="Arial" w:eastAsiaTheme="minorEastAsia" w:hAnsi="Arial" w:cs="Arial"/>
                <w:sz w:val="20"/>
                <w:szCs w:val="20"/>
              </w:rPr>
              <w:t xml:space="preserve"> cease using litter pickers and stop the event.</w:t>
            </w:r>
            <w:r w:rsidRPr="5AF17FA9">
              <w:rPr>
                <w:rFonts w:ascii="Arial" w:eastAsia="Times New Roman" w:hAnsi="Arial" w:cs="Arial"/>
                <w:color w:val="000000" w:themeColor="text1"/>
                <w:sz w:val="20"/>
                <w:szCs w:val="20"/>
                <w:lang w:eastAsia="en-GB"/>
              </w:rPr>
              <w:t xml:space="preserve"> Be aware of objects that can conduct or attract lightning, for example, litter pickers, gazebo poles, anything. If you have a metal object that is not necessary for your safety, put it aside.</w:t>
            </w:r>
          </w:p>
          <w:p w14:paraId="4C3FD4D4" w14:textId="032FB784" w:rsidR="00CA5D95" w:rsidRPr="003A7DA9" w:rsidRDefault="00CA5D95" w:rsidP="00CA5D95">
            <w:pPr>
              <w:pStyle w:val="BodyText"/>
              <w:spacing w:after="120"/>
              <w:rPr>
                <w:rFonts w:eastAsiaTheme="minorEastAsia"/>
              </w:rPr>
            </w:pPr>
          </w:p>
          <w:p w14:paraId="63AE8877" w14:textId="2DC28E33" w:rsidR="00CA5D95" w:rsidRPr="003A7DA9" w:rsidRDefault="00CA5D95" w:rsidP="00CA5D95">
            <w:pPr>
              <w:pStyle w:val="ListParagraph"/>
              <w:numPr>
                <w:ilvl w:val="1"/>
                <w:numId w:val="12"/>
              </w:numPr>
              <w:shd w:val="clear" w:color="auto" w:fill="FFFFFF" w:themeFill="background1"/>
              <w:spacing w:after="100" w:afterAutospacing="1"/>
              <w:outlineLvl w:val="2"/>
              <w:rPr>
                <w:rFonts w:ascii="Arial" w:eastAsia="Times New Roman" w:hAnsi="Arial" w:cs="Arial"/>
                <w:b/>
                <w:bCs/>
                <w:color w:val="001E62"/>
                <w:sz w:val="20"/>
                <w:szCs w:val="20"/>
                <w:lang w:eastAsia="en-GB"/>
              </w:rPr>
            </w:pPr>
            <w:r w:rsidRPr="5AF17FA9">
              <w:rPr>
                <w:rFonts w:ascii="Arial" w:eastAsia="Times New Roman" w:hAnsi="Arial" w:cs="Arial"/>
                <w:b/>
                <w:bCs/>
                <w:sz w:val="20"/>
                <w:szCs w:val="20"/>
                <w:lang w:eastAsia="en-GB"/>
              </w:rPr>
              <w:t>30/30 rule:</w:t>
            </w:r>
            <w:r w:rsidRPr="5AF17FA9">
              <w:rPr>
                <w:rFonts w:ascii="Arial" w:eastAsia="Times New Roman" w:hAnsi="Arial" w:cs="Arial"/>
                <w:sz w:val="20"/>
                <w:szCs w:val="20"/>
                <w:lang w:eastAsia="en-GB"/>
              </w:rPr>
              <w:t xml:space="preserve"> i</w:t>
            </w:r>
            <w:r w:rsidRPr="5AF17FA9">
              <w:rPr>
                <w:rFonts w:ascii="Arial" w:eastAsia="Times New Roman" w:hAnsi="Arial" w:cs="Arial"/>
                <w:color w:val="000000" w:themeColor="text1"/>
                <w:sz w:val="20"/>
                <w:szCs w:val="20"/>
                <w:lang w:eastAsia="en-GB"/>
              </w:rPr>
              <w:t>f the flash to bang is 30 seconds in length or less you should seek shelter. Staying inside this shelter is advised until 30 minutes past the last clap of thunder. This ensures that any distant strikes at the beginning of the storm (lightning can travel up to 10 miles), or trailing storm clouds at the back of the storm do not take anyone by surprise.</w:t>
            </w:r>
          </w:p>
          <w:p w14:paraId="39B62EE6" w14:textId="03D39E84" w:rsidR="00CA5D95" w:rsidRPr="003A7DA9" w:rsidRDefault="00CA5D95" w:rsidP="00CA5D95">
            <w:pPr>
              <w:pStyle w:val="ListParagraph"/>
              <w:numPr>
                <w:ilvl w:val="0"/>
                <w:numId w:val="12"/>
              </w:numPr>
              <w:shd w:val="clear" w:color="auto" w:fill="FFFFFF" w:themeFill="background1"/>
              <w:spacing w:after="100" w:afterAutospacing="1"/>
              <w:outlineLvl w:val="1"/>
              <w:rPr>
                <w:rFonts w:ascii="Arial" w:eastAsia="Times New Roman" w:hAnsi="Arial" w:cs="Arial"/>
                <w:b/>
                <w:bCs/>
                <w:sz w:val="20"/>
                <w:szCs w:val="20"/>
                <w:lang w:eastAsia="en-GB"/>
              </w:rPr>
            </w:pPr>
            <w:r w:rsidRPr="5AF17FA9">
              <w:rPr>
                <w:rFonts w:ascii="Arial" w:eastAsia="Times New Roman" w:hAnsi="Arial" w:cs="Arial"/>
                <w:b/>
                <w:bCs/>
                <w:sz w:val="20"/>
                <w:szCs w:val="20"/>
                <w:lang w:eastAsia="en-GB"/>
              </w:rPr>
              <w:t>Seeking shelter from lightning</w:t>
            </w:r>
          </w:p>
          <w:p w14:paraId="20BA7D3D" w14:textId="77777777" w:rsidR="00CA5D95" w:rsidRPr="003A7DA9" w:rsidRDefault="00CA5D95" w:rsidP="00CA5D95">
            <w:pPr>
              <w:pStyle w:val="ListParagraph"/>
              <w:numPr>
                <w:ilvl w:val="1"/>
                <w:numId w:val="12"/>
              </w:numPr>
              <w:shd w:val="clear" w:color="auto" w:fill="FFFFFF" w:themeFill="background1"/>
              <w:spacing w:before="100" w:beforeAutospacing="1" w:after="45"/>
              <w:rPr>
                <w:rFonts w:ascii="Arial" w:eastAsia="Times New Roman" w:hAnsi="Arial" w:cs="Arial"/>
                <w:sz w:val="20"/>
                <w:szCs w:val="20"/>
                <w:lang w:eastAsia="en-GB"/>
              </w:rPr>
            </w:pPr>
            <w:r w:rsidRPr="5AF17FA9">
              <w:rPr>
                <w:rFonts w:ascii="Arial" w:eastAsia="Times New Roman" w:hAnsi="Arial" w:cs="Arial"/>
                <w:sz w:val="20"/>
                <w:szCs w:val="20"/>
                <w:lang w:eastAsia="en-GB"/>
              </w:rPr>
              <w:t>Ideally, seek shelter inside a large building or a motor vehicle keeping away from, and getting out of wide, open spaces and exposed hilltops.</w:t>
            </w:r>
          </w:p>
          <w:p w14:paraId="2D635F6F" w14:textId="77777777" w:rsidR="00CA5D95" w:rsidRPr="003A7DA9" w:rsidRDefault="00CA5D95" w:rsidP="00CA5D95">
            <w:pPr>
              <w:pStyle w:val="ListParagraph"/>
              <w:numPr>
                <w:ilvl w:val="1"/>
                <w:numId w:val="12"/>
              </w:numPr>
              <w:shd w:val="clear" w:color="auto" w:fill="FFFFFF" w:themeFill="background1"/>
              <w:spacing w:before="100" w:beforeAutospacing="1" w:after="45"/>
              <w:rPr>
                <w:rFonts w:ascii="Arial" w:eastAsia="Times New Roman" w:hAnsi="Arial" w:cs="Arial"/>
                <w:sz w:val="20"/>
                <w:szCs w:val="20"/>
                <w:lang w:eastAsia="en-GB"/>
              </w:rPr>
            </w:pPr>
            <w:r w:rsidRPr="5AF17FA9">
              <w:rPr>
                <w:rFonts w:ascii="Arial" w:eastAsia="Times New Roman" w:hAnsi="Arial" w:cs="Arial"/>
                <w:sz w:val="20"/>
                <w:szCs w:val="20"/>
                <w:lang w:eastAsia="en-GB"/>
              </w:rPr>
              <w:t>If you are exposed to the elements with nowhere to shelter, make yourself as small a target as possible by crouching down with your feet together, hands on knees and your head tucked in. This technique keeps as much of you off the ground as possible.</w:t>
            </w:r>
          </w:p>
          <w:p w14:paraId="3323A4EB" w14:textId="2BC01EDB" w:rsidR="00CA5D95" w:rsidRPr="003A7DA9" w:rsidRDefault="00CA5D95" w:rsidP="00CA5D95">
            <w:pPr>
              <w:pStyle w:val="ListParagraph"/>
              <w:numPr>
                <w:ilvl w:val="1"/>
                <w:numId w:val="12"/>
              </w:numPr>
              <w:shd w:val="clear" w:color="auto" w:fill="FFFFFF" w:themeFill="background1"/>
              <w:spacing w:before="100" w:beforeAutospacing="1" w:after="45"/>
              <w:rPr>
                <w:rFonts w:ascii="Arial" w:eastAsia="Times New Roman" w:hAnsi="Arial" w:cs="Arial"/>
                <w:sz w:val="20"/>
                <w:szCs w:val="20"/>
                <w:lang w:eastAsia="en-GB"/>
              </w:rPr>
            </w:pPr>
            <w:r w:rsidRPr="5AF17FA9">
              <w:rPr>
                <w:rFonts w:ascii="Arial" w:eastAsia="Times New Roman" w:hAnsi="Arial" w:cs="Arial"/>
                <w:sz w:val="20"/>
                <w:szCs w:val="20"/>
                <w:lang w:eastAsia="en-GB"/>
              </w:rPr>
              <w:t>Do not shelter beneath tall or isolated trees, it has been estimated that one in four people struck by lightning are sheltering under trees.</w:t>
            </w:r>
          </w:p>
          <w:p w14:paraId="797A9A1E" w14:textId="1827626A" w:rsidR="00CA5D95" w:rsidRPr="003A7DA9" w:rsidRDefault="00CA5D95" w:rsidP="00CA5D95">
            <w:pPr>
              <w:pStyle w:val="ListParagraph"/>
              <w:numPr>
                <w:ilvl w:val="1"/>
                <w:numId w:val="12"/>
              </w:numPr>
              <w:shd w:val="clear" w:color="auto" w:fill="FFFFFF" w:themeFill="background1"/>
              <w:spacing w:before="100" w:beforeAutospacing="1" w:after="45"/>
              <w:rPr>
                <w:rFonts w:ascii="Arial" w:eastAsia="Times New Roman" w:hAnsi="Arial" w:cs="Arial"/>
                <w:sz w:val="20"/>
                <w:szCs w:val="20"/>
                <w:lang w:eastAsia="en-GB"/>
              </w:rPr>
            </w:pPr>
            <w:r w:rsidRPr="5AF17FA9">
              <w:rPr>
                <w:rFonts w:ascii="Arial" w:eastAsia="Times New Roman" w:hAnsi="Arial" w:cs="Arial"/>
                <w:sz w:val="20"/>
                <w:szCs w:val="20"/>
                <w:lang w:eastAsia="en-GB"/>
              </w:rPr>
              <w:t xml:space="preserve">If you are on / near water, move away as quickly as possible as water will transmit strikes from further away. </w:t>
            </w:r>
          </w:p>
          <w:p w14:paraId="1407CFC6" w14:textId="6D8B00D9" w:rsidR="00CA5D95" w:rsidRPr="00B66A79" w:rsidRDefault="00CA5D95" w:rsidP="00CA5D95">
            <w:pPr>
              <w:spacing w:after="120"/>
              <w:rPr>
                <w:rFonts w:ascii="Arial" w:hAnsi="Arial" w:cs="Arial"/>
                <w:sz w:val="20"/>
                <w:szCs w:val="20"/>
              </w:rPr>
            </w:pPr>
          </w:p>
        </w:tc>
        <w:tc>
          <w:tcPr>
            <w:tcW w:w="2459" w:type="dxa"/>
          </w:tcPr>
          <w:p w14:paraId="62DD6F93" w14:textId="77777777" w:rsidR="00CA5D95" w:rsidRPr="000C554E" w:rsidRDefault="00CA5D95" w:rsidP="00CA5D95">
            <w:pPr>
              <w:spacing w:after="120"/>
              <w:rPr>
                <w:rFonts w:ascii="Arial" w:hAnsi="Arial" w:cs="Arial"/>
                <w:sz w:val="20"/>
                <w:szCs w:val="20"/>
              </w:rPr>
            </w:pPr>
            <w:r w:rsidRPr="000C554E">
              <w:rPr>
                <w:rFonts w:ascii="Arial" w:hAnsi="Arial" w:cs="Arial"/>
                <w:sz w:val="20"/>
                <w:szCs w:val="20"/>
              </w:rPr>
              <w:lastRenderedPageBreak/>
              <w:t>Beach clean organiser to assess the conditions at least 24 hrs before the event and notify volunteers.</w:t>
            </w:r>
          </w:p>
          <w:p w14:paraId="0ABA8FC9" w14:textId="52A3AC7A" w:rsidR="00CA5D95" w:rsidRPr="000C554E" w:rsidRDefault="00CA5D95" w:rsidP="00CA5D95">
            <w:pPr>
              <w:spacing w:after="120"/>
              <w:rPr>
                <w:rFonts w:ascii="Arial" w:hAnsi="Arial" w:cs="Arial"/>
                <w:sz w:val="20"/>
                <w:szCs w:val="20"/>
              </w:rPr>
            </w:pPr>
            <w:r w:rsidRPr="000C554E">
              <w:rPr>
                <w:rFonts w:ascii="Arial" w:hAnsi="Arial" w:cs="Arial"/>
                <w:sz w:val="20"/>
                <w:szCs w:val="20"/>
              </w:rPr>
              <w:t>On the day and monitor during the event.</w:t>
            </w:r>
          </w:p>
        </w:tc>
      </w:tr>
      <w:tr w:rsidR="00CA5D95" w:rsidRPr="00B66A79" w14:paraId="49F6DE64" w14:textId="77777777" w:rsidTr="08D97111">
        <w:trPr>
          <w:trHeight w:val="600"/>
        </w:trPr>
        <w:tc>
          <w:tcPr>
            <w:tcW w:w="750" w:type="dxa"/>
            <w:tcBorders>
              <w:top w:val="single" w:sz="12" w:space="0" w:color="auto"/>
            </w:tcBorders>
          </w:tcPr>
          <w:p w14:paraId="535FB9FB" w14:textId="0593B4CA" w:rsidR="00CA5D95" w:rsidRPr="00B66A79" w:rsidRDefault="00CA5D95" w:rsidP="00CA5D95">
            <w:pPr>
              <w:spacing w:after="120"/>
              <w:rPr>
                <w:rFonts w:ascii="Arial" w:hAnsi="Arial" w:cs="Arial"/>
                <w:sz w:val="20"/>
                <w:szCs w:val="20"/>
              </w:rPr>
            </w:pPr>
            <w:r>
              <w:rPr>
                <w:rFonts w:ascii="Arial" w:hAnsi="Arial" w:cs="Arial"/>
                <w:sz w:val="20"/>
                <w:szCs w:val="20"/>
              </w:rPr>
              <w:lastRenderedPageBreak/>
              <w:t>9</w:t>
            </w:r>
          </w:p>
        </w:tc>
        <w:tc>
          <w:tcPr>
            <w:tcW w:w="1787" w:type="dxa"/>
            <w:tcBorders>
              <w:top w:val="single" w:sz="12" w:space="0" w:color="auto"/>
            </w:tcBorders>
          </w:tcPr>
          <w:p w14:paraId="766ED772" w14:textId="77777777" w:rsidR="00CA5D95" w:rsidRDefault="00CA5D95" w:rsidP="00CA5D95">
            <w:pPr>
              <w:spacing w:after="120"/>
              <w:rPr>
                <w:rFonts w:ascii="Arial" w:hAnsi="Arial" w:cs="Arial"/>
                <w:sz w:val="20"/>
                <w:szCs w:val="20"/>
              </w:rPr>
            </w:pPr>
            <w:r w:rsidRPr="00B66A79">
              <w:rPr>
                <w:rFonts w:ascii="Arial" w:hAnsi="Arial" w:cs="Arial"/>
                <w:sz w:val="20"/>
                <w:szCs w:val="20"/>
              </w:rPr>
              <w:t>Fly tipped waste</w:t>
            </w:r>
          </w:p>
          <w:p w14:paraId="1A6EA894" w14:textId="5B48DA89" w:rsidR="00CA5D95" w:rsidRPr="00B66A79" w:rsidRDefault="00CA5D95" w:rsidP="00CA5D95">
            <w:pPr>
              <w:spacing w:after="120"/>
              <w:rPr>
                <w:rFonts w:ascii="Arial" w:hAnsi="Arial" w:cs="Arial"/>
                <w:sz w:val="20"/>
                <w:szCs w:val="20"/>
              </w:rPr>
            </w:pPr>
          </w:p>
        </w:tc>
        <w:tc>
          <w:tcPr>
            <w:tcW w:w="10374" w:type="dxa"/>
            <w:tcBorders>
              <w:top w:val="single" w:sz="12" w:space="0" w:color="auto"/>
            </w:tcBorders>
          </w:tcPr>
          <w:p w14:paraId="3E014A2C" w14:textId="77777777" w:rsidR="00CA5D95" w:rsidRPr="003A7DA9" w:rsidRDefault="00CA5D95" w:rsidP="00CA5D95">
            <w:pPr>
              <w:pStyle w:val="BodyText"/>
              <w:numPr>
                <w:ilvl w:val="0"/>
                <w:numId w:val="11"/>
              </w:numPr>
              <w:spacing w:after="120"/>
              <w:rPr>
                <w:rFonts w:eastAsiaTheme="minorHAnsi"/>
              </w:rPr>
            </w:pPr>
            <w:r w:rsidRPr="5AF17FA9">
              <w:rPr>
                <w:rFonts w:eastAsiaTheme="minorEastAsia"/>
              </w:rPr>
              <w:t>If there is an accumulation of waste which would obviously have been fly-tipped deliberately on site, then this should be left alone and the relevant local authority with responsibility for fly- tipping clearance informed.</w:t>
            </w:r>
          </w:p>
          <w:p w14:paraId="2245F9CD" w14:textId="23F0849F" w:rsidR="00CA5D95" w:rsidRPr="00B66A79" w:rsidRDefault="00CA5D95" w:rsidP="00CA5D95">
            <w:pPr>
              <w:pStyle w:val="ListParagraph"/>
              <w:numPr>
                <w:ilvl w:val="0"/>
                <w:numId w:val="11"/>
              </w:numPr>
              <w:spacing w:after="120"/>
              <w:rPr>
                <w:rFonts w:ascii="Arial" w:hAnsi="Arial" w:cs="Arial"/>
                <w:sz w:val="20"/>
                <w:szCs w:val="20"/>
              </w:rPr>
            </w:pPr>
            <w:r w:rsidRPr="08D97111">
              <w:rPr>
                <w:rFonts w:ascii="Arial" w:hAnsi="Arial" w:cs="Arial"/>
                <w:sz w:val="20"/>
                <w:szCs w:val="20"/>
              </w:rPr>
              <w:t>It is possible that asbestos could be found amongst smaller accumulations of litter that may not appear to be fly tipping. A simple asbestos ID chart can be found on the HSE (Health and Safety Executive) website here: http://www.hse.gov.uk/asbestos/gallery.htm</w:t>
            </w:r>
          </w:p>
        </w:tc>
        <w:tc>
          <w:tcPr>
            <w:tcW w:w="2459" w:type="dxa"/>
            <w:tcBorders>
              <w:top w:val="single" w:sz="12" w:space="0" w:color="auto"/>
            </w:tcBorders>
          </w:tcPr>
          <w:p w14:paraId="61657C27" w14:textId="02712731" w:rsidR="00CA5D95" w:rsidRPr="00B66A79" w:rsidRDefault="00CA5D95" w:rsidP="00CA5D95">
            <w:pPr>
              <w:spacing w:after="120"/>
              <w:rPr>
                <w:rFonts w:ascii="Arial" w:hAnsi="Arial" w:cs="Arial"/>
                <w:sz w:val="20"/>
                <w:szCs w:val="20"/>
              </w:rPr>
            </w:pPr>
            <w:r w:rsidRPr="00B66A79">
              <w:rPr>
                <w:rFonts w:ascii="Arial" w:hAnsi="Arial" w:cs="Arial"/>
                <w:sz w:val="20"/>
                <w:szCs w:val="20"/>
              </w:rPr>
              <w:t>Beach</w:t>
            </w:r>
            <w:r>
              <w:rPr>
                <w:rFonts w:ascii="Arial" w:hAnsi="Arial" w:cs="Arial"/>
                <w:sz w:val="20"/>
                <w:szCs w:val="20"/>
              </w:rPr>
              <w:t xml:space="preserve"> </w:t>
            </w:r>
            <w:r w:rsidRPr="00B66A79">
              <w:rPr>
                <w:rFonts w:ascii="Arial" w:hAnsi="Arial" w:cs="Arial"/>
                <w:sz w:val="20"/>
                <w:szCs w:val="20"/>
              </w:rPr>
              <w:t xml:space="preserve">clean </w:t>
            </w:r>
            <w:r>
              <w:rPr>
                <w:rFonts w:ascii="Arial" w:hAnsi="Arial" w:cs="Arial"/>
                <w:sz w:val="20"/>
                <w:szCs w:val="20"/>
              </w:rPr>
              <w:t>o</w:t>
            </w:r>
            <w:r w:rsidRPr="00B66A79">
              <w:rPr>
                <w:rFonts w:ascii="Arial" w:hAnsi="Arial" w:cs="Arial"/>
                <w:sz w:val="20"/>
                <w:szCs w:val="20"/>
              </w:rPr>
              <w:t xml:space="preserve">rganiser informs as part of the </w:t>
            </w:r>
            <w:r>
              <w:rPr>
                <w:rFonts w:ascii="Arial" w:hAnsi="Arial" w:cs="Arial"/>
                <w:sz w:val="20"/>
                <w:szCs w:val="20"/>
              </w:rPr>
              <w:t>health and safety</w:t>
            </w:r>
            <w:r w:rsidRPr="00B66A79">
              <w:rPr>
                <w:rFonts w:ascii="Arial" w:hAnsi="Arial" w:cs="Arial"/>
                <w:sz w:val="20"/>
                <w:szCs w:val="20"/>
              </w:rPr>
              <w:t xml:space="preserve"> briefing at the start of the event.</w:t>
            </w:r>
          </w:p>
          <w:p w14:paraId="718D049D" w14:textId="20D7FA98" w:rsidR="00CA5D95" w:rsidRPr="00B66A79" w:rsidRDefault="00CA5D95" w:rsidP="00CA5D95">
            <w:pPr>
              <w:spacing w:after="120"/>
              <w:rPr>
                <w:rFonts w:ascii="Arial" w:hAnsi="Arial" w:cs="Arial"/>
                <w:sz w:val="20"/>
                <w:szCs w:val="20"/>
              </w:rPr>
            </w:pPr>
          </w:p>
        </w:tc>
      </w:tr>
      <w:tr w:rsidR="00CA5D95" w:rsidRPr="00B66A79" w14:paraId="0FA68A2F" w14:textId="77777777" w:rsidTr="08D97111">
        <w:trPr>
          <w:trHeight w:val="600"/>
        </w:trPr>
        <w:tc>
          <w:tcPr>
            <w:tcW w:w="750" w:type="dxa"/>
            <w:tcBorders>
              <w:top w:val="single" w:sz="12" w:space="0" w:color="auto"/>
            </w:tcBorders>
          </w:tcPr>
          <w:p w14:paraId="725A74C4" w14:textId="0D7CD66F" w:rsidR="00CA5D95" w:rsidRPr="00B66A79" w:rsidRDefault="00CA5D95" w:rsidP="00CA5D95">
            <w:pPr>
              <w:spacing w:after="120"/>
              <w:rPr>
                <w:rFonts w:ascii="Arial" w:hAnsi="Arial" w:cs="Arial"/>
                <w:sz w:val="20"/>
                <w:szCs w:val="20"/>
              </w:rPr>
            </w:pPr>
            <w:r w:rsidRPr="00B66A79">
              <w:rPr>
                <w:rFonts w:ascii="Arial" w:hAnsi="Arial" w:cs="Arial"/>
                <w:sz w:val="20"/>
                <w:szCs w:val="20"/>
              </w:rPr>
              <w:t>1</w:t>
            </w:r>
            <w:r>
              <w:rPr>
                <w:rFonts w:ascii="Arial" w:hAnsi="Arial" w:cs="Arial"/>
                <w:sz w:val="20"/>
                <w:szCs w:val="20"/>
              </w:rPr>
              <w:t>0</w:t>
            </w:r>
          </w:p>
        </w:tc>
        <w:tc>
          <w:tcPr>
            <w:tcW w:w="1787" w:type="dxa"/>
            <w:tcBorders>
              <w:top w:val="single" w:sz="12" w:space="0" w:color="auto"/>
            </w:tcBorders>
          </w:tcPr>
          <w:p w14:paraId="3D243203" w14:textId="6037FB12" w:rsidR="00CA5D95" w:rsidRDefault="00CA5D95" w:rsidP="00CA5D95">
            <w:pPr>
              <w:spacing w:after="120"/>
              <w:rPr>
                <w:rFonts w:ascii="Arial" w:hAnsi="Arial" w:cs="Arial"/>
                <w:sz w:val="20"/>
                <w:szCs w:val="20"/>
              </w:rPr>
            </w:pPr>
            <w:r w:rsidRPr="00B66A79">
              <w:rPr>
                <w:rFonts w:ascii="Arial" w:hAnsi="Arial" w:cs="Arial"/>
                <w:sz w:val="20"/>
                <w:szCs w:val="20"/>
              </w:rPr>
              <w:t>Unexploded ordnance</w:t>
            </w:r>
          </w:p>
          <w:p w14:paraId="5EA7BE4C" w14:textId="4330EBCA" w:rsidR="00CA5D95" w:rsidRDefault="00CA5D95" w:rsidP="00CA5D95">
            <w:pPr>
              <w:spacing w:after="120"/>
              <w:rPr>
                <w:rFonts w:ascii="Arial" w:hAnsi="Arial" w:cs="Arial"/>
                <w:sz w:val="20"/>
                <w:szCs w:val="20"/>
              </w:rPr>
            </w:pPr>
          </w:p>
          <w:p w14:paraId="442774F0" w14:textId="77777777" w:rsidR="00CA5D95" w:rsidRDefault="00CA5D95" w:rsidP="00CA5D95">
            <w:pPr>
              <w:spacing w:after="120"/>
              <w:rPr>
                <w:rFonts w:ascii="Arial" w:hAnsi="Arial" w:cs="Arial"/>
                <w:sz w:val="20"/>
                <w:szCs w:val="20"/>
              </w:rPr>
            </w:pPr>
          </w:p>
          <w:p w14:paraId="133E7C97" w14:textId="69C4C771" w:rsidR="00CA5D95" w:rsidRPr="00B66A79" w:rsidRDefault="00CA5D95" w:rsidP="00CA5D95">
            <w:pPr>
              <w:spacing w:after="120"/>
              <w:rPr>
                <w:rFonts w:ascii="Arial" w:hAnsi="Arial" w:cs="Arial"/>
                <w:sz w:val="20"/>
                <w:szCs w:val="20"/>
              </w:rPr>
            </w:pPr>
          </w:p>
        </w:tc>
        <w:tc>
          <w:tcPr>
            <w:tcW w:w="10374" w:type="dxa"/>
            <w:tcBorders>
              <w:top w:val="single" w:sz="12" w:space="0" w:color="auto"/>
            </w:tcBorders>
          </w:tcPr>
          <w:p w14:paraId="0809DB34" w14:textId="2ED18F51" w:rsidR="00CA5D95" w:rsidRPr="00B66A79" w:rsidRDefault="00CA5D95" w:rsidP="00CA5D95">
            <w:pPr>
              <w:pStyle w:val="ListParagraph"/>
              <w:numPr>
                <w:ilvl w:val="0"/>
                <w:numId w:val="10"/>
              </w:numPr>
              <w:spacing w:after="120"/>
              <w:rPr>
                <w:rFonts w:ascii="Arial" w:hAnsi="Arial" w:cs="Arial"/>
                <w:sz w:val="20"/>
                <w:szCs w:val="20"/>
              </w:rPr>
            </w:pPr>
            <w:r w:rsidRPr="5AF17FA9">
              <w:rPr>
                <w:rFonts w:ascii="Arial" w:hAnsi="Arial" w:cs="Arial"/>
                <w:sz w:val="20"/>
                <w:szCs w:val="20"/>
              </w:rPr>
              <w:t xml:space="preserve">Do not to touch and/or approach suspected unexploded ordnance, but to immediately inform the event leader. </w:t>
            </w:r>
          </w:p>
          <w:p w14:paraId="3FC278AC" w14:textId="72DD60E9" w:rsidR="00CA5D95" w:rsidRPr="00B66A79" w:rsidRDefault="00CA5D95" w:rsidP="00CA5D95">
            <w:pPr>
              <w:pStyle w:val="ListParagraph"/>
              <w:numPr>
                <w:ilvl w:val="0"/>
                <w:numId w:val="10"/>
              </w:numPr>
              <w:spacing w:after="120"/>
              <w:rPr>
                <w:rFonts w:ascii="Arial" w:hAnsi="Arial" w:cs="Arial"/>
                <w:b/>
                <w:bCs/>
                <w:sz w:val="20"/>
                <w:szCs w:val="20"/>
              </w:rPr>
            </w:pPr>
            <w:r w:rsidRPr="5AF17FA9">
              <w:rPr>
                <w:rFonts w:ascii="Arial" w:hAnsi="Arial" w:cs="Arial"/>
                <w:b/>
                <w:bCs/>
                <w:sz w:val="20"/>
                <w:szCs w:val="20"/>
              </w:rPr>
              <w:t>Beach clean organiser to</w:t>
            </w:r>
            <w:r>
              <w:rPr>
                <w:rFonts w:ascii="Arial" w:hAnsi="Arial" w:cs="Arial"/>
                <w:b/>
                <w:bCs/>
                <w:sz w:val="20"/>
                <w:szCs w:val="20"/>
              </w:rPr>
              <w:t>:</w:t>
            </w:r>
            <w:r w:rsidRPr="5AF17FA9">
              <w:rPr>
                <w:rFonts w:ascii="Arial" w:hAnsi="Arial" w:cs="Arial"/>
                <w:b/>
                <w:bCs/>
                <w:sz w:val="20"/>
                <w:szCs w:val="20"/>
              </w:rPr>
              <w:t xml:space="preserve"> </w:t>
            </w:r>
          </w:p>
          <w:p w14:paraId="4942201E" w14:textId="73892934" w:rsidR="00CA5D95" w:rsidRPr="00B66A79" w:rsidRDefault="00CA5D95" w:rsidP="00CA5D95">
            <w:pPr>
              <w:pStyle w:val="ListParagraph"/>
              <w:numPr>
                <w:ilvl w:val="1"/>
                <w:numId w:val="10"/>
              </w:numPr>
              <w:spacing w:after="120"/>
              <w:rPr>
                <w:rFonts w:ascii="Arial" w:hAnsi="Arial" w:cs="Arial"/>
                <w:sz w:val="20"/>
                <w:szCs w:val="20"/>
              </w:rPr>
            </w:pPr>
            <w:r w:rsidRPr="5AF17FA9">
              <w:rPr>
                <w:rFonts w:ascii="Arial" w:hAnsi="Arial" w:cs="Arial"/>
                <w:sz w:val="20"/>
                <w:szCs w:val="20"/>
              </w:rPr>
              <w:t xml:space="preserve">stop all activity and participants moved a safe distance away from the unexploded ordnance. </w:t>
            </w:r>
          </w:p>
          <w:p w14:paraId="5F3E6A38" w14:textId="0A0D1B2B" w:rsidR="00CA5D95" w:rsidRPr="00B66A79" w:rsidRDefault="00CA5D95" w:rsidP="00CA5D95">
            <w:pPr>
              <w:pStyle w:val="ListParagraph"/>
              <w:numPr>
                <w:ilvl w:val="1"/>
                <w:numId w:val="10"/>
              </w:numPr>
              <w:spacing w:after="120"/>
              <w:rPr>
                <w:rFonts w:ascii="Arial" w:hAnsi="Arial" w:cs="Arial"/>
                <w:sz w:val="20"/>
                <w:szCs w:val="20"/>
              </w:rPr>
            </w:pPr>
            <w:r w:rsidRPr="5AF17FA9">
              <w:rPr>
                <w:rFonts w:ascii="Arial" w:hAnsi="Arial" w:cs="Arial"/>
                <w:sz w:val="20"/>
                <w:szCs w:val="20"/>
              </w:rPr>
              <w:t xml:space="preserve">immediately notify Emergency Services/999 and establish a safe cordon around the device. </w:t>
            </w:r>
          </w:p>
        </w:tc>
        <w:tc>
          <w:tcPr>
            <w:tcW w:w="2459" w:type="dxa"/>
            <w:tcBorders>
              <w:top w:val="single" w:sz="12" w:space="0" w:color="auto"/>
            </w:tcBorders>
          </w:tcPr>
          <w:p w14:paraId="787DDD7A" w14:textId="4284F9D5" w:rsidR="00CA5D95" w:rsidRPr="00B66A79" w:rsidRDefault="00CA5D95" w:rsidP="00CA5D95">
            <w:pPr>
              <w:spacing w:after="120"/>
              <w:rPr>
                <w:rFonts w:ascii="Arial" w:hAnsi="Arial" w:cs="Arial"/>
                <w:sz w:val="20"/>
                <w:szCs w:val="20"/>
                <w:highlight w:val="yellow"/>
              </w:rPr>
            </w:pPr>
            <w:r w:rsidRPr="00B66A79">
              <w:rPr>
                <w:rFonts w:ascii="Arial" w:hAnsi="Arial" w:cs="Arial"/>
                <w:sz w:val="20"/>
                <w:szCs w:val="20"/>
              </w:rPr>
              <w:t xml:space="preserve">Beach clean </w:t>
            </w:r>
            <w:r>
              <w:rPr>
                <w:rFonts w:ascii="Arial" w:hAnsi="Arial" w:cs="Arial"/>
                <w:sz w:val="20"/>
                <w:szCs w:val="20"/>
              </w:rPr>
              <w:t>o</w:t>
            </w:r>
            <w:r w:rsidRPr="00B66A79">
              <w:rPr>
                <w:rFonts w:ascii="Arial" w:hAnsi="Arial" w:cs="Arial"/>
                <w:sz w:val="20"/>
                <w:szCs w:val="20"/>
              </w:rPr>
              <w:t xml:space="preserve">rganiser informs as part of the </w:t>
            </w:r>
            <w:r>
              <w:rPr>
                <w:rFonts w:ascii="Arial" w:hAnsi="Arial" w:cs="Arial"/>
                <w:sz w:val="20"/>
                <w:szCs w:val="20"/>
              </w:rPr>
              <w:t>health and safety</w:t>
            </w:r>
            <w:r w:rsidRPr="00B66A79">
              <w:rPr>
                <w:rFonts w:ascii="Arial" w:hAnsi="Arial" w:cs="Arial"/>
                <w:sz w:val="20"/>
                <w:szCs w:val="20"/>
              </w:rPr>
              <w:t xml:space="preserve"> briefing at the start of the event </w:t>
            </w:r>
          </w:p>
        </w:tc>
      </w:tr>
      <w:tr w:rsidR="00CA5D95" w:rsidRPr="00B66A79" w14:paraId="0A02349E" w14:textId="77777777" w:rsidTr="08D97111">
        <w:trPr>
          <w:trHeight w:val="2794"/>
        </w:trPr>
        <w:tc>
          <w:tcPr>
            <w:tcW w:w="750" w:type="dxa"/>
            <w:tcBorders>
              <w:top w:val="single" w:sz="12" w:space="0" w:color="auto"/>
            </w:tcBorders>
          </w:tcPr>
          <w:p w14:paraId="502BB56C" w14:textId="3D5BEFA6" w:rsidR="00CA5D95" w:rsidRPr="00B66A79" w:rsidRDefault="00CA5D95" w:rsidP="00CA5D95">
            <w:pPr>
              <w:spacing w:after="120"/>
              <w:rPr>
                <w:rFonts w:ascii="Arial" w:hAnsi="Arial" w:cs="Arial"/>
                <w:sz w:val="20"/>
                <w:szCs w:val="20"/>
              </w:rPr>
            </w:pPr>
            <w:r w:rsidRPr="00B66A79">
              <w:rPr>
                <w:rFonts w:ascii="Arial" w:hAnsi="Arial" w:cs="Arial"/>
                <w:sz w:val="20"/>
                <w:szCs w:val="20"/>
              </w:rPr>
              <w:lastRenderedPageBreak/>
              <w:t>1</w:t>
            </w:r>
            <w:r>
              <w:rPr>
                <w:rFonts w:ascii="Arial" w:hAnsi="Arial" w:cs="Arial"/>
                <w:sz w:val="20"/>
                <w:szCs w:val="20"/>
              </w:rPr>
              <w:t>1</w:t>
            </w:r>
          </w:p>
        </w:tc>
        <w:tc>
          <w:tcPr>
            <w:tcW w:w="1787" w:type="dxa"/>
            <w:tcBorders>
              <w:top w:val="single" w:sz="12" w:space="0" w:color="auto"/>
            </w:tcBorders>
          </w:tcPr>
          <w:p w14:paraId="6CEA2E2F" w14:textId="77777777" w:rsidR="00CA5D95" w:rsidRDefault="00CA5D95" w:rsidP="00CA5D95">
            <w:pPr>
              <w:spacing w:after="120"/>
              <w:rPr>
                <w:rFonts w:ascii="Arial" w:hAnsi="Arial" w:cs="Arial"/>
                <w:sz w:val="20"/>
                <w:szCs w:val="20"/>
              </w:rPr>
            </w:pPr>
            <w:r w:rsidRPr="00B66A79">
              <w:rPr>
                <w:rFonts w:ascii="Arial" w:hAnsi="Arial" w:cs="Arial"/>
                <w:sz w:val="20"/>
                <w:szCs w:val="20"/>
              </w:rPr>
              <w:t>Animals (dead/alive); Including jelly fish</w:t>
            </w:r>
          </w:p>
          <w:p w14:paraId="1B4E0558" w14:textId="6B672D92" w:rsidR="00CA5D95" w:rsidRPr="00B66A79" w:rsidRDefault="00CA5D95" w:rsidP="00CA5D95">
            <w:pPr>
              <w:spacing w:after="120"/>
              <w:rPr>
                <w:rFonts w:ascii="Arial" w:hAnsi="Arial" w:cs="Arial"/>
                <w:sz w:val="20"/>
                <w:szCs w:val="20"/>
              </w:rPr>
            </w:pPr>
          </w:p>
        </w:tc>
        <w:tc>
          <w:tcPr>
            <w:tcW w:w="10374" w:type="dxa"/>
            <w:tcBorders>
              <w:top w:val="single" w:sz="12" w:space="0" w:color="auto"/>
            </w:tcBorders>
          </w:tcPr>
          <w:p w14:paraId="7CCF1D68" w14:textId="2A3E4459" w:rsidR="00CA5D95" w:rsidRPr="00B66A79" w:rsidRDefault="00CA5D95" w:rsidP="00CA5D95">
            <w:pPr>
              <w:pStyle w:val="ListParagraph"/>
              <w:numPr>
                <w:ilvl w:val="0"/>
                <w:numId w:val="9"/>
              </w:numPr>
              <w:spacing w:after="120"/>
              <w:rPr>
                <w:rFonts w:ascii="Arial" w:hAnsi="Arial" w:cs="Arial"/>
                <w:sz w:val="20"/>
                <w:szCs w:val="20"/>
              </w:rPr>
            </w:pPr>
            <w:r w:rsidRPr="5AF17FA9">
              <w:rPr>
                <w:rFonts w:ascii="Arial" w:hAnsi="Arial" w:cs="Arial"/>
                <w:sz w:val="20"/>
                <w:szCs w:val="20"/>
              </w:rPr>
              <w:t xml:space="preserve">Dead animals are to be reported to relevant agency for removal. </w:t>
            </w:r>
          </w:p>
          <w:p w14:paraId="54FBAAC9" w14:textId="382325C9" w:rsidR="00CA5D95" w:rsidRPr="00B66A79" w:rsidRDefault="00CA5D95" w:rsidP="00CA5D95">
            <w:pPr>
              <w:pStyle w:val="ListParagraph"/>
              <w:numPr>
                <w:ilvl w:val="0"/>
                <w:numId w:val="9"/>
              </w:numPr>
              <w:spacing w:after="120"/>
              <w:rPr>
                <w:rFonts w:ascii="Arial" w:hAnsi="Arial" w:cs="Arial"/>
                <w:sz w:val="20"/>
                <w:szCs w:val="20"/>
              </w:rPr>
            </w:pPr>
            <w:r w:rsidRPr="5AF17FA9">
              <w:rPr>
                <w:rFonts w:ascii="Arial" w:hAnsi="Arial" w:cs="Arial"/>
                <w:sz w:val="20"/>
                <w:szCs w:val="20"/>
              </w:rPr>
              <w:t xml:space="preserve">Jellyfish do not need to be reported but should not be touched. You can send us information of your sighting here </w:t>
            </w:r>
            <w:r w:rsidRPr="5AF17FA9">
              <w:rPr>
                <w:rStyle w:val="Hyperlink"/>
                <w:rFonts w:ascii="Arial" w:hAnsi="Arial" w:cs="Arial"/>
                <w:sz w:val="20"/>
                <w:szCs w:val="20"/>
              </w:rPr>
              <w:t>https://www.mcsuk.org/sightings/</w:t>
            </w:r>
          </w:p>
          <w:p w14:paraId="287AED86" w14:textId="05BCB773" w:rsidR="00CA5D95" w:rsidRPr="00B66A79" w:rsidRDefault="00CA5D95" w:rsidP="00CA5D95">
            <w:pPr>
              <w:pStyle w:val="ListParagraph"/>
              <w:numPr>
                <w:ilvl w:val="0"/>
                <w:numId w:val="9"/>
              </w:numPr>
              <w:spacing w:after="120"/>
              <w:rPr>
                <w:rFonts w:ascii="Arial" w:hAnsi="Arial" w:cs="Arial"/>
                <w:sz w:val="20"/>
                <w:szCs w:val="20"/>
              </w:rPr>
            </w:pPr>
            <w:r w:rsidRPr="5AF17FA9">
              <w:rPr>
                <w:rFonts w:ascii="Arial" w:hAnsi="Arial" w:cs="Arial"/>
                <w:sz w:val="20"/>
                <w:szCs w:val="20"/>
              </w:rPr>
              <w:t xml:space="preserve">Do not to touch but immediately inform beach clean organiser </w:t>
            </w:r>
          </w:p>
          <w:p w14:paraId="2831E67C" w14:textId="6EF9FA38" w:rsidR="00CA5D95" w:rsidRPr="00B66A79" w:rsidRDefault="00CA5D95" w:rsidP="00CA5D95">
            <w:pPr>
              <w:pStyle w:val="ListParagraph"/>
              <w:numPr>
                <w:ilvl w:val="0"/>
                <w:numId w:val="9"/>
              </w:numPr>
              <w:spacing w:after="120"/>
              <w:rPr>
                <w:rFonts w:ascii="Arial" w:hAnsi="Arial" w:cs="Arial"/>
                <w:sz w:val="20"/>
                <w:szCs w:val="20"/>
              </w:rPr>
            </w:pPr>
            <w:r w:rsidRPr="5AF17FA9">
              <w:rPr>
                <w:rFonts w:ascii="Arial" w:hAnsi="Arial" w:cs="Arial"/>
                <w:sz w:val="20"/>
                <w:szCs w:val="20"/>
              </w:rPr>
              <w:t>Remain safe distance from animal.</w:t>
            </w:r>
          </w:p>
        </w:tc>
        <w:tc>
          <w:tcPr>
            <w:tcW w:w="2459" w:type="dxa"/>
            <w:tcBorders>
              <w:top w:val="single" w:sz="12" w:space="0" w:color="auto"/>
            </w:tcBorders>
          </w:tcPr>
          <w:p w14:paraId="07CFD210" w14:textId="1937A714" w:rsidR="00CA5D95" w:rsidRPr="00B66A79" w:rsidRDefault="00CA5D95" w:rsidP="00CA5D95">
            <w:pPr>
              <w:spacing w:after="120"/>
              <w:rPr>
                <w:rFonts w:ascii="Arial" w:hAnsi="Arial" w:cs="Arial"/>
                <w:sz w:val="20"/>
                <w:szCs w:val="20"/>
                <w:highlight w:val="yellow"/>
              </w:rPr>
            </w:pPr>
            <w:r w:rsidRPr="00B66A79">
              <w:rPr>
                <w:rFonts w:ascii="Arial" w:hAnsi="Arial" w:cs="Arial"/>
                <w:sz w:val="20"/>
                <w:szCs w:val="20"/>
              </w:rPr>
              <w:t xml:space="preserve">Beach clean </w:t>
            </w:r>
            <w:r>
              <w:rPr>
                <w:rFonts w:ascii="Arial" w:hAnsi="Arial" w:cs="Arial"/>
                <w:sz w:val="20"/>
                <w:szCs w:val="20"/>
              </w:rPr>
              <w:t>o</w:t>
            </w:r>
            <w:r w:rsidRPr="00B66A79">
              <w:rPr>
                <w:rFonts w:ascii="Arial" w:hAnsi="Arial" w:cs="Arial"/>
                <w:sz w:val="20"/>
                <w:szCs w:val="20"/>
              </w:rPr>
              <w:t xml:space="preserve">rganiser informs as part of the </w:t>
            </w:r>
            <w:r>
              <w:rPr>
                <w:rFonts w:ascii="Arial" w:hAnsi="Arial" w:cs="Arial"/>
                <w:sz w:val="20"/>
                <w:szCs w:val="20"/>
              </w:rPr>
              <w:t>health and safety</w:t>
            </w:r>
            <w:r w:rsidRPr="00B66A79">
              <w:rPr>
                <w:rFonts w:ascii="Arial" w:hAnsi="Arial" w:cs="Arial"/>
                <w:sz w:val="20"/>
                <w:szCs w:val="20"/>
              </w:rPr>
              <w:t xml:space="preserve"> briefing at the start of the event </w:t>
            </w:r>
          </w:p>
        </w:tc>
      </w:tr>
      <w:tr w:rsidR="00CA5D95" w:rsidRPr="00B66A79" w14:paraId="275C295C" w14:textId="77777777" w:rsidTr="08D97111">
        <w:trPr>
          <w:trHeight w:val="978"/>
        </w:trPr>
        <w:tc>
          <w:tcPr>
            <w:tcW w:w="750" w:type="dxa"/>
            <w:shd w:val="clear" w:color="auto" w:fill="auto"/>
          </w:tcPr>
          <w:p w14:paraId="0D031759" w14:textId="5B0277ED" w:rsidR="00CA5D95" w:rsidRPr="00B66A79" w:rsidRDefault="00CA5D95" w:rsidP="00CA5D95">
            <w:pPr>
              <w:spacing w:after="120"/>
              <w:rPr>
                <w:rFonts w:ascii="Arial" w:hAnsi="Arial" w:cs="Arial"/>
                <w:sz w:val="20"/>
                <w:szCs w:val="20"/>
              </w:rPr>
            </w:pPr>
            <w:r>
              <w:rPr>
                <w:rFonts w:ascii="Arial" w:hAnsi="Arial" w:cs="Arial"/>
                <w:sz w:val="20"/>
                <w:szCs w:val="20"/>
              </w:rPr>
              <w:t>12</w:t>
            </w:r>
          </w:p>
        </w:tc>
        <w:tc>
          <w:tcPr>
            <w:tcW w:w="1787" w:type="dxa"/>
            <w:shd w:val="clear" w:color="auto" w:fill="auto"/>
          </w:tcPr>
          <w:p w14:paraId="002BF82E" w14:textId="77777777" w:rsidR="00CA5D95" w:rsidRDefault="00CA5D95" w:rsidP="00CA5D95">
            <w:pPr>
              <w:spacing w:after="120"/>
              <w:rPr>
                <w:rFonts w:ascii="Arial" w:hAnsi="Arial" w:cs="Arial"/>
                <w:sz w:val="20"/>
                <w:szCs w:val="20"/>
              </w:rPr>
            </w:pPr>
            <w:r w:rsidRPr="4A6F690A">
              <w:rPr>
                <w:rFonts w:ascii="Arial" w:hAnsi="Arial" w:cs="Arial"/>
                <w:sz w:val="20"/>
                <w:szCs w:val="20"/>
              </w:rPr>
              <w:t xml:space="preserve">Member of the public becoming involved with the event </w:t>
            </w:r>
          </w:p>
          <w:p w14:paraId="4AA37B96" w14:textId="126B1443" w:rsidR="00CA5D95" w:rsidRPr="00B66A79" w:rsidRDefault="00CA5D95" w:rsidP="00CA5D95">
            <w:pPr>
              <w:spacing w:after="120"/>
              <w:rPr>
                <w:rFonts w:ascii="Arial" w:hAnsi="Arial" w:cs="Arial"/>
                <w:sz w:val="20"/>
                <w:szCs w:val="20"/>
              </w:rPr>
            </w:pPr>
          </w:p>
        </w:tc>
        <w:tc>
          <w:tcPr>
            <w:tcW w:w="10374" w:type="dxa"/>
            <w:shd w:val="clear" w:color="auto" w:fill="auto"/>
          </w:tcPr>
          <w:p w14:paraId="2EFDA584" w14:textId="0DD27400" w:rsidR="00CA5D95" w:rsidRPr="00B66A79" w:rsidRDefault="00CA5D95" w:rsidP="00CA5D95">
            <w:pPr>
              <w:pStyle w:val="ListParagraph"/>
              <w:numPr>
                <w:ilvl w:val="0"/>
                <w:numId w:val="7"/>
              </w:numPr>
              <w:spacing w:after="120"/>
              <w:rPr>
                <w:rFonts w:ascii="Arial" w:hAnsi="Arial" w:cs="Arial"/>
                <w:sz w:val="20"/>
                <w:szCs w:val="20"/>
              </w:rPr>
            </w:pPr>
            <w:r w:rsidRPr="5AF17FA9">
              <w:rPr>
                <w:rFonts w:ascii="Arial" w:hAnsi="Arial" w:cs="Arial"/>
                <w:sz w:val="20"/>
                <w:szCs w:val="20"/>
              </w:rPr>
              <w:t xml:space="preserve">Beach clean organiser to monitor the event closely and ensure that they are known as the point of contact/discussion with any members of the public. </w:t>
            </w:r>
          </w:p>
          <w:p w14:paraId="3894D361" w14:textId="7414D969" w:rsidR="00CA5D95" w:rsidRPr="00B66A79" w:rsidRDefault="00CA5D95" w:rsidP="00CA5D95">
            <w:pPr>
              <w:pStyle w:val="ListParagraph"/>
              <w:numPr>
                <w:ilvl w:val="0"/>
                <w:numId w:val="7"/>
              </w:numPr>
              <w:spacing w:after="120"/>
              <w:rPr>
                <w:rFonts w:ascii="Arial" w:hAnsi="Arial" w:cs="Arial"/>
                <w:sz w:val="20"/>
                <w:szCs w:val="20"/>
              </w:rPr>
            </w:pPr>
            <w:r w:rsidRPr="5AF17FA9">
              <w:rPr>
                <w:rFonts w:ascii="Arial" w:hAnsi="Arial" w:cs="Arial"/>
                <w:sz w:val="20"/>
                <w:szCs w:val="20"/>
              </w:rPr>
              <w:t xml:space="preserve">Event to be set up as a private event, so interested members of the public can be directed to the Beachwatch website to find suitable cleans to get involved with. </w:t>
            </w:r>
          </w:p>
          <w:p w14:paraId="00BF2050" w14:textId="05054CB4" w:rsidR="00CA5D95" w:rsidRPr="00B66A79" w:rsidRDefault="00CA5D95" w:rsidP="00CA5D95">
            <w:pPr>
              <w:pStyle w:val="ListParagraph"/>
              <w:numPr>
                <w:ilvl w:val="0"/>
                <w:numId w:val="7"/>
              </w:numPr>
              <w:spacing w:after="120"/>
              <w:rPr>
                <w:rFonts w:ascii="Arial" w:hAnsi="Arial" w:cs="Arial"/>
                <w:sz w:val="20"/>
                <w:szCs w:val="20"/>
              </w:rPr>
            </w:pPr>
            <w:r w:rsidRPr="5AF17FA9">
              <w:rPr>
                <w:rFonts w:ascii="Arial" w:hAnsi="Arial" w:cs="Arial"/>
                <w:sz w:val="20"/>
                <w:szCs w:val="20"/>
              </w:rPr>
              <w:t>If a confrontation occurs move the group away and if it persists, contact the police.</w:t>
            </w:r>
          </w:p>
          <w:p w14:paraId="203F8D22" w14:textId="287B1C17" w:rsidR="00CA5D95" w:rsidRPr="00B66A79" w:rsidRDefault="00CA5D95" w:rsidP="00CA5D95">
            <w:pPr>
              <w:pStyle w:val="BodyText"/>
              <w:numPr>
                <w:ilvl w:val="0"/>
                <w:numId w:val="7"/>
              </w:numPr>
              <w:spacing w:after="120"/>
              <w:rPr>
                <w:rFonts w:eastAsiaTheme="minorHAnsi"/>
              </w:rPr>
            </w:pPr>
            <w:r w:rsidRPr="5AF17FA9">
              <w:rPr>
                <w:rFonts w:eastAsiaTheme="minorEastAsia"/>
              </w:rPr>
              <w:t>We do not recommend that you approach members of the public to challenge inappropriate behaviour such as dog fouling or littering. If you do, please be polite and respectful.</w:t>
            </w:r>
          </w:p>
          <w:p w14:paraId="7CC9038D" w14:textId="411602CE" w:rsidR="00CA5D95" w:rsidRPr="00B66A79" w:rsidRDefault="00CA5D95" w:rsidP="00CA5D95">
            <w:pPr>
              <w:pStyle w:val="ListParagraph"/>
              <w:numPr>
                <w:ilvl w:val="0"/>
                <w:numId w:val="7"/>
              </w:numPr>
              <w:spacing w:after="120"/>
              <w:rPr>
                <w:rFonts w:ascii="Arial" w:hAnsi="Arial" w:cs="Arial"/>
                <w:sz w:val="20"/>
                <w:szCs w:val="20"/>
              </w:rPr>
            </w:pPr>
            <w:r w:rsidRPr="5AF17FA9">
              <w:rPr>
                <w:rFonts w:ascii="Arial" w:hAnsi="Arial" w:cs="Arial"/>
                <w:sz w:val="20"/>
                <w:szCs w:val="20"/>
              </w:rPr>
              <w:t>Do not trespass onto private property whilst litter picking.</w:t>
            </w:r>
          </w:p>
        </w:tc>
        <w:tc>
          <w:tcPr>
            <w:tcW w:w="2459" w:type="dxa"/>
            <w:shd w:val="clear" w:color="auto" w:fill="auto"/>
          </w:tcPr>
          <w:p w14:paraId="469A452A" w14:textId="400E2710" w:rsidR="00CA5D95" w:rsidRPr="00B66A79" w:rsidRDefault="00CA5D95" w:rsidP="00CA5D95">
            <w:pPr>
              <w:spacing w:after="120"/>
              <w:rPr>
                <w:rFonts w:ascii="Arial" w:hAnsi="Arial" w:cs="Arial"/>
                <w:sz w:val="20"/>
                <w:szCs w:val="20"/>
                <w:highlight w:val="yellow"/>
              </w:rPr>
            </w:pPr>
            <w:r w:rsidRPr="00B66A79">
              <w:rPr>
                <w:rFonts w:ascii="Arial" w:hAnsi="Arial" w:cs="Arial"/>
                <w:sz w:val="20"/>
                <w:szCs w:val="20"/>
              </w:rPr>
              <w:t xml:space="preserve">Beach clean </w:t>
            </w:r>
            <w:r>
              <w:rPr>
                <w:rFonts w:ascii="Arial" w:hAnsi="Arial" w:cs="Arial"/>
                <w:sz w:val="20"/>
                <w:szCs w:val="20"/>
              </w:rPr>
              <w:t>o</w:t>
            </w:r>
            <w:r w:rsidRPr="00B66A79">
              <w:rPr>
                <w:rFonts w:ascii="Arial" w:hAnsi="Arial" w:cs="Arial"/>
                <w:sz w:val="20"/>
                <w:szCs w:val="20"/>
              </w:rPr>
              <w:t xml:space="preserve">rganiser informs as part of the </w:t>
            </w:r>
            <w:r>
              <w:rPr>
                <w:rFonts w:ascii="Arial" w:hAnsi="Arial" w:cs="Arial"/>
                <w:sz w:val="20"/>
                <w:szCs w:val="20"/>
              </w:rPr>
              <w:t>health and safety</w:t>
            </w:r>
            <w:r w:rsidRPr="00B66A79">
              <w:rPr>
                <w:rFonts w:ascii="Arial" w:hAnsi="Arial" w:cs="Arial"/>
                <w:sz w:val="20"/>
                <w:szCs w:val="20"/>
              </w:rPr>
              <w:t xml:space="preserve"> briefing at the start of the event </w:t>
            </w:r>
          </w:p>
        </w:tc>
      </w:tr>
      <w:tr w:rsidR="00CA5D95" w:rsidRPr="004168AB" w14:paraId="6B643E83" w14:textId="77777777" w:rsidTr="08D97111">
        <w:trPr>
          <w:trHeight w:val="1474"/>
        </w:trPr>
        <w:tc>
          <w:tcPr>
            <w:tcW w:w="750" w:type="dxa"/>
            <w:shd w:val="clear" w:color="auto" w:fill="auto"/>
          </w:tcPr>
          <w:p w14:paraId="0DA0F017" w14:textId="21EB3B81" w:rsidR="00CA5D95" w:rsidRPr="004168AB" w:rsidRDefault="00CA5D95" w:rsidP="00CA5D95">
            <w:pPr>
              <w:spacing w:after="120"/>
              <w:rPr>
                <w:rFonts w:ascii="Arial" w:hAnsi="Arial" w:cs="Arial"/>
                <w:sz w:val="20"/>
                <w:szCs w:val="20"/>
              </w:rPr>
            </w:pPr>
            <w:r>
              <w:rPr>
                <w:rFonts w:ascii="Arial" w:hAnsi="Arial" w:cs="Arial"/>
                <w:sz w:val="20"/>
                <w:szCs w:val="20"/>
              </w:rPr>
              <w:t>13</w:t>
            </w:r>
          </w:p>
        </w:tc>
        <w:tc>
          <w:tcPr>
            <w:tcW w:w="1787" w:type="dxa"/>
            <w:shd w:val="clear" w:color="auto" w:fill="auto"/>
          </w:tcPr>
          <w:p w14:paraId="7C96B0B4" w14:textId="77777777" w:rsidR="00CA5D95" w:rsidRDefault="00CA5D95" w:rsidP="00CA5D95">
            <w:pPr>
              <w:spacing w:after="120"/>
              <w:rPr>
                <w:rFonts w:ascii="Arial" w:hAnsi="Arial" w:cs="Arial"/>
                <w:sz w:val="20"/>
                <w:szCs w:val="20"/>
              </w:rPr>
            </w:pPr>
            <w:r w:rsidRPr="308A462F">
              <w:rPr>
                <w:rFonts w:ascii="Arial" w:hAnsi="Arial" w:cs="Arial"/>
                <w:sz w:val="20"/>
                <w:szCs w:val="20"/>
              </w:rPr>
              <w:t xml:space="preserve">Events with VIPs, Ministers, contentious issues – </w:t>
            </w:r>
            <w:bookmarkStart w:id="11" w:name="_Int_QYIEzy1f"/>
            <w:r w:rsidRPr="308A462F">
              <w:rPr>
                <w:rFonts w:ascii="Arial" w:hAnsi="Arial" w:cs="Arial"/>
                <w:sz w:val="20"/>
                <w:szCs w:val="20"/>
              </w:rPr>
              <w:t>possibly attracting</w:t>
            </w:r>
            <w:bookmarkEnd w:id="11"/>
            <w:r w:rsidRPr="308A462F">
              <w:rPr>
                <w:rFonts w:ascii="Arial" w:hAnsi="Arial" w:cs="Arial"/>
                <w:sz w:val="20"/>
                <w:szCs w:val="20"/>
              </w:rPr>
              <w:t xml:space="preserve"> opposition or other campaign groups and publicity.</w:t>
            </w:r>
          </w:p>
          <w:p w14:paraId="722760D8" w14:textId="20009947" w:rsidR="00CA5D95" w:rsidRPr="004168AB" w:rsidRDefault="00CA5D95" w:rsidP="00CA5D95">
            <w:pPr>
              <w:spacing w:after="120"/>
              <w:rPr>
                <w:rFonts w:ascii="Arial" w:hAnsi="Arial" w:cs="Arial"/>
                <w:sz w:val="20"/>
                <w:szCs w:val="20"/>
              </w:rPr>
            </w:pPr>
          </w:p>
        </w:tc>
        <w:tc>
          <w:tcPr>
            <w:tcW w:w="10374" w:type="dxa"/>
            <w:shd w:val="clear" w:color="auto" w:fill="auto"/>
          </w:tcPr>
          <w:p w14:paraId="06E0C957" w14:textId="107B007F" w:rsidR="00CA5D95" w:rsidRPr="005257C7" w:rsidRDefault="00CA5D95" w:rsidP="00CA5D95">
            <w:pPr>
              <w:pStyle w:val="BodyText"/>
              <w:numPr>
                <w:ilvl w:val="0"/>
                <w:numId w:val="6"/>
              </w:numPr>
              <w:spacing w:after="120"/>
              <w:rPr>
                <w:rFonts w:eastAsiaTheme="minorHAnsi"/>
              </w:rPr>
            </w:pPr>
            <w:r w:rsidRPr="5AF17FA9">
              <w:rPr>
                <w:rFonts w:eastAsiaTheme="minorEastAsia"/>
              </w:rPr>
              <w:t>Depending on the event, a member of the MCS Staff Team may be in attendance and will be responsible for managing the VIP/Minister with a separate colleague(s) handling press and monitoring for disruption. The MCS representatives will take responsibility for halting the event in line with the contingency plans and any extra safety considerations based on the nature of the event.</w:t>
            </w:r>
          </w:p>
          <w:p w14:paraId="7898C167" w14:textId="2C446CF3" w:rsidR="00CA5D95" w:rsidRDefault="00CA5D95" w:rsidP="00CA5D95">
            <w:pPr>
              <w:pStyle w:val="BodyText"/>
              <w:numPr>
                <w:ilvl w:val="0"/>
                <w:numId w:val="6"/>
              </w:numPr>
              <w:spacing w:after="120"/>
              <w:rPr>
                <w:rFonts w:eastAsiaTheme="minorHAnsi"/>
              </w:rPr>
            </w:pPr>
            <w:r w:rsidRPr="5AF17FA9">
              <w:rPr>
                <w:rFonts w:eastAsiaTheme="minorEastAsia"/>
              </w:rPr>
              <w:t>No person is to be left alone or become separated from the group without an appropriate plan to ensure their safety.</w:t>
            </w:r>
          </w:p>
          <w:p w14:paraId="6BBB2B0A" w14:textId="26FC895D" w:rsidR="00CA5D95" w:rsidRPr="005257C7" w:rsidRDefault="00CA5D95" w:rsidP="00CA5D95">
            <w:pPr>
              <w:pStyle w:val="BodyText"/>
              <w:numPr>
                <w:ilvl w:val="0"/>
                <w:numId w:val="6"/>
              </w:numPr>
              <w:spacing w:after="120"/>
              <w:rPr>
                <w:rFonts w:eastAsiaTheme="minorHAnsi"/>
              </w:rPr>
            </w:pPr>
            <w:r w:rsidRPr="5AF17FA9">
              <w:rPr>
                <w:rFonts w:eastAsiaTheme="minorEastAsia"/>
              </w:rPr>
              <w:t>Whether MCS Staff Team are attending or not, if there is a VIP visitor to an event, they will brief the Beach Clean Organiser in advance to outline the purpose and messages and advise on any confidentiality issues and press/social media embargoes. They will also support on any contingency plans to update this risk assessment.</w:t>
            </w:r>
          </w:p>
        </w:tc>
        <w:tc>
          <w:tcPr>
            <w:tcW w:w="2459" w:type="dxa"/>
            <w:shd w:val="clear" w:color="auto" w:fill="auto"/>
          </w:tcPr>
          <w:p w14:paraId="066F001E" w14:textId="65A99D44" w:rsidR="00CA5D95" w:rsidRPr="004168AB" w:rsidRDefault="00CA5D95" w:rsidP="00CA5D95">
            <w:pPr>
              <w:spacing w:after="120"/>
              <w:rPr>
                <w:rFonts w:ascii="Arial" w:hAnsi="Arial" w:cs="Arial"/>
                <w:sz w:val="20"/>
                <w:szCs w:val="20"/>
              </w:rPr>
            </w:pPr>
            <w:r>
              <w:rPr>
                <w:rFonts w:ascii="Arial" w:hAnsi="Arial" w:cs="Arial"/>
                <w:sz w:val="20"/>
                <w:szCs w:val="20"/>
              </w:rPr>
              <w:t>MCS Lead Representative inform the Beach Clean Organiser prior to the event and include any instructions for the briefing at the start of the event.</w:t>
            </w:r>
          </w:p>
        </w:tc>
      </w:tr>
      <w:tr w:rsidR="00CA5D95" w14:paraId="546709CB" w14:textId="77777777" w:rsidTr="08D97111">
        <w:trPr>
          <w:trHeight w:val="1474"/>
        </w:trPr>
        <w:tc>
          <w:tcPr>
            <w:tcW w:w="750" w:type="dxa"/>
            <w:shd w:val="clear" w:color="auto" w:fill="auto"/>
          </w:tcPr>
          <w:p w14:paraId="430940BA" w14:textId="0A1E5FE8" w:rsidR="00CA5D95" w:rsidRDefault="00CA5D95" w:rsidP="00CA5D95">
            <w:pPr>
              <w:rPr>
                <w:rFonts w:ascii="Arial" w:hAnsi="Arial" w:cs="Arial"/>
                <w:sz w:val="20"/>
                <w:szCs w:val="20"/>
              </w:rPr>
            </w:pPr>
            <w:r w:rsidRPr="66B3997F">
              <w:rPr>
                <w:rFonts w:ascii="Arial" w:hAnsi="Arial" w:cs="Arial"/>
                <w:sz w:val="20"/>
                <w:szCs w:val="20"/>
              </w:rPr>
              <w:t>1</w:t>
            </w:r>
            <w:r>
              <w:rPr>
                <w:rFonts w:ascii="Arial" w:hAnsi="Arial" w:cs="Arial"/>
                <w:sz w:val="20"/>
                <w:szCs w:val="20"/>
              </w:rPr>
              <w:t>4</w:t>
            </w:r>
          </w:p>
        </w:tc>
        <w:tc>
          <w:tcPr>
            <w:tcW w:w="1787" w:type="dxa"/>
            <w:shd w:val="clear" w:color="auto" w:fill="auto"/>
          </w:tcPr>
          <w:p w14:paraId="0DA9BD37" w14:textId="77777777" w:rsidR="00CA5D95" w:rsidRDefault="00CA5D95" w:rsidP="00CA5D95">
            <w:pPr>
              <w:rPr>
                <w:rFonts w:ascii="Arial" w:hAnsi="Arial" w:cs="Arial"/>
                <w:sz w:val="20"/>
                <w:szCs w:val="20"/>
              </w:rPr>
            </w:pPr>
            <w:r w:rsidRPr="66B3997F">
              <w:rPr>
                <w:rFonts w:ascii="Arial" w:hAnsi="Arial" w:cs="Arial"/>
                <w:sz w:val="20"/>
                <w:szCs w:val="20"/>
              </w:rPr>
              <w:t xml:space="preserve">Media present at event </w:t>
            </w:r>
          </w:p>
          <w:p w14:paraId="31AE4F70" w14:textId="521D96F8" w:rsidR="00CA5D95" w:rsidRDefault="00CA5D95" w:rsidP="00CA5D95">
            <w:pPr>
              <w:rPr>
                <w:rFonts w:ascii="Arial" w:hAnsi="Arial" w:cs="Arial"/>
                <w:sz w:val="20"/>
                <w:szCs w:val="20"/>
              </w:rPr>
            </w:pPr>
          </w:p>
        </w:tc>
        <w:tc>
          <w:tcPr>
            <w:tcW w:w="10374" w:type="dxa"/>
            <w:shd w:val="clear" w:color="auto" w:fill="auto"/>
          </w:tcPr>
          <w:p w14:paraId="16230525" w14:textId="199328DD" w:rsidR="00CA5D95" w:rsidRDefault="00CA5D95" w:rsidP="00CA5D95">
            <w:pPr>
              <w:pStyle w:val="ListParagraph"/>
              <w:numPr>
                <w:ilvl w:val="0"/>
                <w:numId w:val="5"/>
              </w:numPr>
              <w:rPr>
                <w:rFonts w:ascii="Arial" w:eastAsia="Arial" w:hAnsi="Arial" w:cs="Arial"/>
                <w:sz w:val="20"/>
                <w:szCs w:val="20"/>
              </w:rPr>
            </w:pPr>
            <w:r w:rsidRPr="5AF17FA9">
              <w:rPr>
                <w:rFonts w:ascii="Arial" w:eastAsia="Arial" w:hAnsi="Arial" w:cs="Arial"/>
                <w:sz w:val="20"/>
                <w:szCs w:val="20"/>
              </w:rPr>
              <w:t xml:space="preserve">All Participants to be made aware in the event briefing that media will be present. </w:t>
            </w:r>
          </w:p>
          <w:p w14:paraId="2FF5339F" w14:textId="61DAFF06" w:rsidR="00CA5D95" w:rsidRDefault="00CA5D95" w:rsidP="00CA5D95">
            <w:pPr>
              <w:pStyle w:val="ListParagraph"/>
              <w:numPr>
                <w:ilvl w:val="0"/>
                <w:numId w:val="5"/>
              </w:numPr>
              <w:rPr>
                <w:rFonts w:ascii="Arial" w:eastAsia="Arial" w:hAnsi="Arial" w:cs="Arial"/>
                <w:sz w:val="20"/>
                <w:szCs w:val="20"/>
                <w:u w:val="single"/>
              </w:rPr>
            </w:pPr>
            <w:r w:rsidRPr="5AF17FA9">
              <w:rPr>
                <w:rFonts w:ascii="Arial" w:eastAsia="Arial" w:hAnsi="Arial" w:cs="Arial"/>
                <w:sz w:val="20"/>
                <w:szCs w:val="20"/>
              </w:rPr>
              <w:t xml:space="preserve">All Participants asked to sign a consent form for photography and film taken during the beach clean if they are happy to be involved and for organiser to support them if needed. </w:t>
            </w:r>
          </w:p>
          <w:p w14:paraId="63FCE19A" w14:textId="0A12D28B" w:rsidR="00CA5D95" w:rsidRDefault="00CA5D95" w:rsidP="00CA5D95">
            <w:pPr>
              <w:pStyle w:val="ListParagraph"/>
              <w:numPr>
                <w:ilvl w:val="0"/>
                <w:numId w:val="5"/>
              </w:numPr>
              <w:rPr>
                <w:rFonts w:ascii="Arial" w:eastAsia="Arial" w:hAnsi="Arial" w:cs="Arial"/>
                <w:sz w:val="20"/>
                <w:szCs w:val="20"/>
                <w:u w:val="single"/>
              </w:rPr>
            </w:pPr>
            <w:r w:rsidRPr="5AF17FA9">
              <w:rPr>
                <w:rFonts w:ascii="Arial" w:eastAsia="Arial" w:hAnsi="Arial" w:cs="Arial"/>
                <w:sz w:val="20"/>
                <w:szCs w:val="20"/>
              </w:rPr>
              <w:t>Organiser to send consent form to MCS Comms team for records along with any photography or film taken by the organiser or media lead.</w:t>
            </w:r>
          </w:p>
        </w:tc>
        <w:tc>
          <w:tcPr>
            <w:tcW w:w="2459" w:type="dxa"/>
            <w:shd w:val="clear" w:color="auto" w:fill="auto"/>
          </w:tcPr>
          <w:p w14:paraId="5E933605" w14:textId="3C8FA61F" w:rsidR="00CA5D95" w:rsidRDefault="00CA5D95" w:rsidP="00CA5D95">
            <w:pPr>
              <w:rPr>
                <w:rFonts w:ascii="Arial" w:hAnsi="Arial" w:cs="Arial"/>
                <w:sz w:val="20"/>
                <w:szCs w:val="20"/>
              </w:rPr>
            </w:pPr>
            <w:r w:rsidRPr="66B3997F">
              <w:rPr>
                <w:rFonts w:ascii="Arial" w:hAnsi="Arial" w:cs="Arial"/>
                <w:sz w:val="20"/>
                <w:szCs w:val="20"/>
              </w:rPr>
              <w:t xml:space="preserve">Beach clean Organiser before (if possible) and during the event </w:t>
            </w:r>
          </w:p>
        </w:tc>
      </w:tr>
      <w:tr w:rsidR="00CA5D95" w14:paraId="09A4EDD1" w14:textId="77777777" w:rsidTr="08D97111">
        <w:trPr>
          <w:trHeight w:val="1474"/>
        </w:trPr>
        <w:tc>
          <w:tcPr>
            <w:tcW w:w="750" w:type="dxa"/>
            <w:shd w:val="clear" w:color="auto" w:fill="auto"/>
          </w:tcPr>
          <w:p w14:paraId="08057590" w14:textId="4860BB61" w:rsidR="00CA5D95" w:rsidRPr="66B3997F" w:rsidRDefault="00CA5D95" w:rsidP="00CA5D95">
            <w:pPr>
              <w:rPr>
                <w:rFonts w:ascii="Arial" w:hAnsi="Arial" w:cs="Arial"/>
                <w:sz w:val="20"/>
                <w:szCs w:val="20"/>
              </w:rPr>
            </w:pPr>
            <w:r w:rsidRPr="66B3997F">
              <w:rPr>
                <w:rFonts w:ascii="Arial" w:hAnsi="Arial" w:cs="Arial"/>
                <w:sz w:val="20"/>
                <w:szCs w:val="20"/>
              </w:rPr>
              <w:lastRenderedPageBreak/>
              <w:t>1</w:t>
            </w:r>
            <w:r>
              <w:rPr>
                <w:rFonts w:ascii="Arial" w:hAnsi="Arial" w:cs="Arial"/>
                <w:sz w:val="20"/>
                <w:szCs w:val="20"/>
              </w:rPr>
              <w:t>5</w:t>
            </w:r>
          </w:p>
        </w:tc>
        <w:tc>
          <w:tcPr>
            <w:tcW w:w="1787" w:type="dxa"/>
            <w:shd w:val="clear" w:color="auto" w:fill="auto"/>
          </w:tcPr>
          <w:p w14:paraId="65E8C25B" w14:textId="77777777" w:rsidR="00CA5D95" w:rsidRDefault="00CA5D95" w:rsidP="00CA5D95">
            <w:pPr>
              <w:rPr>
                <w:rFonts w:ascii="Arial" w:hAnsi="Arial" w:cs="Arial"/>
                <w:sz w:val="20"/>
                <w:szCs w:val="20"/>
              </w:rPr>
            </w:pPr>
            <w:r w:rsidRPr="00B66A79">
              <w:rPr>
                <w:rFonts w:ascii="Arial" w:hAnsi="Arial" w:cs="Arial"/>
                <w:sz w:val="20"/>
                <w:szCs w:val="20"/>
              </w:rPr>
              <w:t>Aggressive dogs</w:t>
            </w:r>
          </w:p>
          <w:p w14:paraId="00DF25CB" w14:textId="77777777" w:rsidR="00CA5D95" w:rsidRDefault="00CA5D95" w:rsidP="00CA5D95">
            <w:pPr>
              <w:rPr>
                <w:rFonts w:ascii="Arial" w:hAnsi="Arial" w:cs="Arial"/>
                <w:sz w:val="20"/>
                <w:szCs w:val="20"/>
              </w:rPr>
            </w:pPr>
          </w:p>
          <w:p w14:paraId="547BC531" w14:textId="55163B0D" w:rsidR="00CA5D95" w:rsidRPr="66B3997F" w:rsidRDefault="00CA5D95" w:rsidP="00CA5D95">
            <w:pPr>
              <w:rPr>
                <w:rFonts w:ascii="Arial" w:hAnsi="Arial" w:cs="Arial"/>
                <w:sz w:val="20"/>
                <w:szCs w:val="20"/>
              </w:rPr>
            </w:pPr>
          </w:p>
        </w:tc>
        <w:tc>
          <w:tcPr>
            <w:tcW w:w="10374" w:type="dxa"/>
            <w:shd w:val="clear" w:color="auto" w:fill="auto"/>
          </w:tcPr>
          <w:p w14:paraId="64D14D8F" w14:textId="6F6E3D7E" w:rsidR="00CA5D95" w:rsidRPr="00B66A79" w:rsidRDefault="00CA5D95" w:rsidP="00CA5D95">
            <w:pPr>
              <w:pStyle w:val="BodyText"/>
              <w:numPr>
                <w:ilvl w:val="0"/>
                <w:numId w:val="4"/>
              </w:numPr>
              <w:spacing w:after="120"/>
              <w:rPr>
                <w:rFonts w:eastAsiaTheme="minorEastAsia"/>
              </w:rPr>
            </w:pPr>
            <w:r w:rsidRPr="5AF17FA9">
              <w:rPr>
                <w:rFonts w:eastAsiaTheme="minorEastAsia"/>
              </w:rPr>
              <w:t xml:space="preserve">Participants advised of the threat of aggressive dogs and to not approach any unknown dog. </w:t>
            </w:r>
          </w:p>
          <w:p w14:paraId="4C9965A7" w14:textId="77777777" w:rsidR="00CA5D95" w:rsidRPr="00B66A79" w:rsidRDefault="00CA5D95" w:rsidP="00CA5D95">
            <w:pPr>
              <w:pStyle w:val="BodyText"/>
              <w:numPr>
                <w:ilvl w:val="0"/>
                <w:numId w:val="4"/>
              </w:numPr>
              <w:spacing w:after="120"/>
              <w:rPr>
                <w:rFonts w:eastAsiaTheme="minorHAnsi"/>
              </w:rPr>
            </w:pPr>
            <w:r w:rsidRPr="5AF17FA9">
              <w:rPr>
                <w:rFonts w:eastAsiaTheme="minorEastAsia"/>
              </w:rPr>
              <w:t xml:space="preserve">Dog Walkers in vicinity to be advised by group leader of the litter pick and to keep dogs under control </w:t>
            </w:r>
          </w:p>
          <w:p w14:paraId="33DD976D" w14:textId="3F747829" w:rsidR="00CA5D95" w:rsidRPr="00B66A79" w:rsidRDefault="00CA5D95" w:rsidP="00CA5D95">
            <w:pPr>
              <w:pStyle w:val="BodyText"/>
              <w:numPr>
                <w:ilvl w:val="0"/>
                <w:numId w:val="4"/>
              </w:numPr>
              <w:spacing w:after="120"/>
              <w:rPr>
                <w:rFonts w:eastAsiaTheme="minorEastAsia"/>
              </w:rPr>
            </w:pPr>
            <w:r w:rsidRPr="5AF17FA9">
              <w:rPr>
                <w:rFonts w:eastAsiaTheme="minorEastAsia"/>
              </w:rPr>
              <w:t xml:space="preserve">Children to always remain under adult supervision and within sight of adults </w:t>
            </w:r>
          </w:p>
          <w:p w14:paraId="57070FAE" w14:textId="0542F645" w:rsidR="00CA5D95" w:rsidRPr="00B66A79" w:rsidRDefault="00CA5D95" w:rsidP="00CA5D95">
            <w:pPr>
              <w:pStyle w:val="BodyText"/>
              <w:numPr>
                <w:ilvl w:val="0"/>
                <w:numId w:val="4"/>
              </w:numPr>
              <w:spacing w:after="120"/>
              <w:rPr>
                <w:rFonts w:eastAsiaTheme="minorEastAsia"/>
              </w:rPr>
            </w:pPr>
            <w:r w:rsidRPr="5AF17FA9">
              <w:rPr>
                <w:rFonts w:eastAsiaTheme="minorEastAsia"/>
              </w:rPr>
              <w:t xml:space="preserve">Adopt recommended posture if confronted by a dog – do not look in eyes, look down, do not run, pull limbs into body. Retreat slowly </w:t>
            </w:r>
          </w:p>
          <w:p w14:paraId="44F1734E" w14:textId="77777777" w:rsidR="00CA5D95" w:rsidRPr="00B66A79" w:rsidRDefault="00CA5D95" w:rsidP="00CA5D95">
            <w:pPr>
              <w:pStyle w:val="BodyText"/>
              <w:numPr>
                <w:ilvl w:val="0"/>
                <w:numId w:val="4"/>
              </w:numPr>
              <w:spacing w:after="120"/>
              <w:rPr>
                <w:rFonts w:eastAsiaTheme="minorHAnsi"/>
              </w:rPr>
            </w:pPr>
            <w:r w:rsidRPr="5AF17FA9">
              <w:rPr>
                <w:rFonts w:eastAsiaTheme="minorEastAsia"/>
              </w:rPr>
              <w:t xml:space="preserve">Visit A&amp;E if bitten or attacked </w:t>
            </w:r>
          </w:p>
          <w:p w14:paraId="2B48C544" w14:textId="4557A670" w:rsidR="00CA5D95" w:rsidRPr="66B3997F" w:rsidRDefault="00CA5D95" w:rsidP="00CA5D95">
            <w:pPr>
              <w:pStyle w:val="ListParagraph"/>
              <w:numPr>
                <w:ilvl w:val="0"/>
                <w:numId w:val="4"/>
              </w:numPr>
              <w:rPr>
                <w:rFonts w:ascii="Arial" w:hAnsi="Arial" w:cs="Arial"/>
                <w:sz w:val="20"/>
                <w:szCs w:val="20"/>
              </w:rPr>
            </w:pPr>
            <w:r w:rsidRPr="5AF17FA9">
              <w:rPr>
                <w:rFonts w:ascii="Arial" w:hAnsi="Arial" w:cs="Arial"/>
                <w:sz w:val="20"/>
                <w:szCs w:val="20"/>
              </w:rPr>
              <w:t xml:space="preserve">Report attack to the Police and refer to the government guidance on controlling dogs in pubic if you feel this is necessary: </w:t>
            </w:r>
            <w:hyperlink r:id="rId15">
              <w:r w:rsidRPr="5AF17FA9">
                <w:rPr>
                  <w:rStyle w:val="Hyperlink"/>
                  <w:rFonts w:ascii="Arial" w:hAnsi="Arial" w:cs="Arial"/>
                  <w:sz w:val="20"/>
                  <w:szCs w:val="20"/>
                </w:rPr>
                <w:t>https://www.gov.uk/control-dog-public/report-a-dog</w:t>
              </w:r>
            </w:hyperlink>
          </w:p>
        </w:tc>
        <w:tc>
          <w:tcPr>
            <w:tcW w:w="2459" w:type="dxa"/>
            <w:shd w:val="clear" w:color="auto" w:fill="auto"/>
          </w:tcPr>
          <w:p w14:paraId="4AA5DDFB" w14:textId="77777777" w:rsidR="00CA5D95" w:rsidRPr="00B66A79" w:rsidRDefault="00CA5D95" w:rsidP="00CA5D95">
            <w:pPr>
              <w:spacing w:after="120"/>
              <w:rPr>
                <w:rFonts w:ascii="Arial" w:hAnsi="Arial" w:cs="Arial"/>
                <w:sz w:val="20"/>
                <w:szCs w:val="20"/>
              </w:rPr>
            </w:pPr>
            <w:r w:rsidRPr="00B66A79">
              <w:rPr>
                <w:rFonts w:ascii="Arial" w:hAnsi="Arial" w:cs="Arial"/>
                <w:sz w:val="20"/>
                <w:szCs w:val="20"/>
              </w:rPr>
              <w:t xml:space="preserve">Beach clean </w:t>
            </w:r>
            <w:r>
              <w:rPr>
                <w:rFonts w:ascii="Arial" w:hAnsi="Arial" w:cs="Arial"/>
                <w:sz w:val="20"/>
                <w:szCs w:val="20"/>
              </w:rPr>
              <w:t>o</w:t>
            </w:r>
            <w:r w:rsidRPr="00B66A79">
              <w:rPr>
                <w:rFonts w:ascii="Arial" w:hAnsi="Arial" w:cs="Arial"/>
                <w:sz w:val="20"/>
                <w:szCs w:val="20"/>
              </w:rPr>
              <w:t xml:space="preserve">rganiser informs as part of the </w:t>
            </w:r>
            <w:r>
              <w:rPr>
                <w:rFonts w:ascii="Arial" w:hAnsi="Arial" w:cs="Arial"/>
                <w:sz w:val="20"/>
                <w:szCs w:val="20"/>
              </w:rPr>
              <w:t>health and safety</w:t>
            </w:r>
            <w:r w:rsidRPr="00B66A79">
              <w:rPr>
                <w:rFonts w:ascii="Arial" w:hAnsi="Arial" w:cs="Arial"/>
                <w:sz w:val="20"/>
                <w:szCs w:val="20"/>
              </w:rPr>
              <w:t xml:space="preserve"> briefing at the start of the event.</w:t>
            </w:r>
          </w:p>
          <w:p w14:paraId="21C47ABA" w14:textId="77777777" w:rsidR="00CA5D95" w:rsidRPr="66B3997F" w:rsidRDefault="00CA5D95" w:rsidP="00CA5D95">
            <w:pPr>
              <w:rPr>
                <w:rFonts w:ascii="Arial" w:hAnsi="Arial" w:cs="Arial"/>
                <w:sz w:val="20"/>
                <w:szCs w:val="20"/>
              </w:rPr>
            </w:pPr>
          </w:p>
        </w:tc>
      </w:tr>
      <w:tr w:rsidR="00CA5D95" w:rsidRPr="004168AB" w14:paraId="53F546E8" w14:textId="77777777" w:rsidTr="08D97111">
        <w:trPr>
          <w:trHeight w:val="1474"/>
        </w:trPr>
        <w:tc>
          <w:tcPr>
            <w:tcW w:w="750" w:type="dxa"/>
            <w:shd w:val="clear" w:color="auto" w:fill="auto"/>
          </w:tcPr>
          <w:p w14:paraId="685466FA" w14:textId="3ED469C7" w:rsidR="00CA5D95" w:rsidRPr="004168AB" w:rsidRDefault="00CA5D95" w:rsidP="00CA5D95">
            <w:pPr>
              <w:spacing w:after="120"/>
              <w:rPr>
                <w:rFonts w:ascii="Arial" w:hAnsi="Arial" w:cs="Arial"/>
                <w:sz w:val="20"/>
                <w:szCs w:val="20"/>
              </w:rPr>
            </w:pPr>
            <w:r w:rsidRPr="66B3997F">
              <w:rPr>
                <w:rFonts w:ascii="Arial" w:hAnsi="Arial" w:cs="Arial"/>
                <w:sz w:val="20"/>
                <w:szCs w:val="20"/>
              </w:rPr>
              <w:t>1</w:t>
            </w:r>
            <w:r>
              <w:rPr>
                <w:rFonts w:ascii="Arial" w:hAnsi="Arial" w:cs="Arial"/>
                <w:sz w:val="20"/>
                <w:szCs w:val="20"/>
              </w:rPr>
              <w:t>6</w:t>
            </w:r>
          </w:p>
        </w:tc>
        <w:tc>
          <w:tcPr>
            <w:tcW w:w="1787" w:type="dxa"/>
            <w:shd w:val="clear" w:color="auto" w:fill="auto"/>
          </w:tcPr>
          <w:p w14:paraId="08FF6A80" w14:textId="77777777" w:rsidR="00CA5D95" w:rsidRPr="004168AB" w:rsidRDefault="00CA5D95" w:rsidP="00CA5D95">
            <w:pPr>
              <w:spacing w:after="120"/>
              <w:rPr>
                <w:rFonts w:ascii="Arial" w:hAnsi="Arial" w:cs="Arial"/>
                <w:sz w:val="20"/>
                <w:szCs w:val="20"/>
              </w:rPr>
            </w:pPr>
            <w:r w:rsidRPr="004168AB">
              <w:rPr>
                <w:rFonts w:ascii="Arial" w:hAnsi="Arial" w:cs="Arial"/>
                <w:sz w:val="20"/>
                <w:szCs w:val="20"/>
              </w:rPr>
              <w:t>Safeguarding – special provisions for welcoming children and young people at an event</w:t>
            </w:r>
          </w:p>
          <w:p w14:paraId="15DBAD56" w14:textId="77777777" w:rsidR="00CA5D95" w:rsidRDefault="00CA5D95" w:rsidP="00CA5D95">
            <w:pPr>
              <w:spacing w:after="120"/>
              <w:rPr>
                <w:rFonts w:ascii="Arial" w:hAnsi="Arial" w:cs="Arial"/>
                <w:sz w:val="20"/>
                <w:szCs w:val="20"/>
              </w:rPr>
            </w:pPr>
            <w:r w:rsidRPr="004168AB">
              <w:rPr>
                <w:rFonts w:ascii="Arial" w:hAnsi="Arial" w:cs="Arial"/>
                <w:sz w:val="20"/>
                <w:szCs w:val="20"/>
              </w:rPr>
              <w:t>Lost child</w:t>
            </w:r>
          </w:p>
          <w:p w14:paraId="49A576A2" w14:textId="7F2F10FE" w:rsidR="00CA5D95" w:rsidRPr="004168AB" w:rsidRDefault="00CA5D95" w:rsidP="00CA5D95">
            <w:pPr>
              <w:spacing w:after="120"/>
              <w:rPr>
                <w:rFonts w:ascii="Arial" w:hAnsi="Arial" w:cs="Arial"/>
                <w:sz w:val="20"/>
                <w:szCs w:val="20"/>
              </w:rPr>
            </w:pPr>
          </w:p>
        </w:tc>
        <w:tc>
          <w:tcPr>
            <w:tcW w:w="10374" w:type="dxa"/>
            <w:shd w:val="clear" w:color="auto" w:fill="auto"/>
          </w:tcPr>
          <w:p w14:paraId="6BC4FF4A" w14:textId="6A08AF2E" w:rsidR="00CA5D95" w:rsidRPr="004168AB" w:rsidRDefault="00CA5D95" w:rsidP="00CA5D95">
            <w:pPr>
              <w:spacing w:after="120"/>
              <w:rPr>
                <w:rFonts w:ascii="Arial" w:hAnsi="Arial" w:cs="Arial"/>
                <w:sz w:val="20"/>
                <w:szCs w:val="20"/>
              </w:rPr>
            </w:pPr>
            <w:r>
              <w:rPr>
                <w:rFonts w:ascii="Arial" w:hAnsi="Arial" w:cs="Arial"/>
                <w:sz w:val="20"/>
                <w:szCs w:val="20"/>
              </w:rPr>
              <w:t>Beache</w:t>
            </w:r>
            <w:r w:rsidRPr="004168AB">
              <w:rPr>
                <w:rFonts w:ascii="Arial" w:hAnsi="Arial" w:cs="Arial"/>
                <w:sz w:val="20"/>
                <w:szCs w:val="20"/>
              </w:rPr>
              <w:t>s are great environments for young people to enjoy, however, there are many distractions, and hazards that will always need supervising.</w:t>
            </w:r>
          </w:p>
          <w:p w14:paraId="7F829CEF" w14:textId="2293CAE5" w:rsidR="00CA5D95" w:rsidRPr="004168AB" w:rsidRDefault="00CA5D95" w:rsidP="00CA5D95">
            <w:pPr>
              <w:pStyle w:val="ListParagraph"/>
              <w:numPr>
                <w:ilvl w:val="0"/>
                <w:numId w:val="3"/>
              </w:numPr>
              <w:spacing w:after="120"/>
              <w:rPr>
                <w:rFonts w:ascii="Arial" w:hAnsi="Arial" w:cs="Arial"/>
                <w:sz w:val="20"/>
                <w:szCs w:val="20"/>
              </w:rPr>
            </w:pPr>
            <w:r w:rsidRPr="5AF17FA9">
              <w:rPr>
                <w:rFonts w:ascii="Arial" w:hAnsi="Arial" w:cs="Arial"/>
                <w:sz w:val="20"/>
                <w:szCs w:val="20"/>
              </w:rPr>
              <w:t xml:space="preserve">Young people remain the duty of care of their parent or guardian. </w:t>
            </w:r>
          </w:p>
          <w:p w14:paraId="50CB821F" w14:textId="1ADB8398" w:rsidR="00CA5D95" w:rsidRPr="004168AB" w:rsidRDefault="00CA5D95" w:rsidP="00CA5D95">
            <w:pPr>
              <w:pStyle w:val="ListParagraph"/>
              <w:numPr>
                <w:ilvl w:val="0"/>
                <w:numId w:val="3"/>
              </w:numPr>
              <w:spacing w:after="120"/>
              <w:rPr>
                <w:rFonts w:ascii="Arial" w:hAnsi="Arial" w:cs="Arial"/>
                <w:sz w:val="20"/>
                <w:szCs w:val="20"/>
              </w:rPr>
            </w:pPr>
            <w:r w:rsidRPr="5AF17FA9">
              <w:rPr>
                <w:rFonts w:ascii="Arial" w:hAnsi="Arial" w:cs="Arial"/>
                <w:sz w:val="20"/>
                <w:szCs w:val="20"/>
              </w:rPr>
              <w:t>Always keep young people in sight – no wandering off to explore.</w:t>
            </w:r>
          </w:p>
          <w:p w14:paraId="2A4BBE7F" w14:textId="77777777" w:rsidR="00CA5D95" w:rsidRPr="004168AB" w:rsidRDefault="00CA5D95" w:rsidP="00CA5D95">
            <w:pPr>
              <w:pStyle w:val="ListParagraph"/>
              <w:numPr>
                <w:ilvl w:val="0"/>
                <w:numId w:val="3"/>
              </w:numPr>
              <w:spacing w:after="120"/>
              <w:rPr>
                <w:rFonts w:ascii="Arial" w:hAnsi="Arial" w:cs="Arial"/>
                <w:sz w:val="20"/>
                <w:szCs w:val="20"/>
              </w:rPr>
            </w:pPr>
            <w:r w:rsidRPr="5AF17FA9">
              <w:rPr>
                <w:rFonts w:ascii="Arial" w:hAnsi="Arial" w:cs="Arial"/>
                <w:sz w:val="20"/>
                <w:szCs w:val="20"/>
              </w:rPr>
              <w:t>Keep all young people away from the water.</w:t>
            </w:r>
          </w:p>
          <w:p w14:paraId="36D7E2CE" w14:textId="3C8A9A2D" w:rsidR="00CA5D95" w:rsidRDefault="00CA5D95" w:rsidP="00CA5D95">
            <w:pPr>
              <w:pStyle w:val="ListParagraph"/>
              <w:numPr>
                <w:ilvl w:val="0"/>
                <w:numId w:val="3"/>
              </w:numPr>
              <w:spacing w:after="120"/>
              <w:rPr>
                <w:rFonts w:ascii="Arial" w:eastAsia="Arial" w:hAnsi="Arial" w:cs="Arial"/>
                <w:sz w:val="20"/>
                <w:szCs w:val="20"/>
              </w:rPr>
            </w:pPr>
            <w:r w:rsidRPr="5AF17FA9">
              <w:rPr>
                <w:rFonts w:ascii="Arial" w:eastAsia="Arial" w:hAnsi="Arial" w:cs="Arial"/>
                <w:sz w:val="20"/>
                <w:szCs w:val="20"/>
              </w:rPr>
              <w:t>If you are a school or children's group leading a clean, be sure to work in small groups directly supervised by an adult helper. The size of group will depend on your group and location.</w:t>
            </w:r>
          </w:p>
          <w:p w14:paraId="1324DC6B" w14:textId="0AFB7F09" w:rsidR="00CA5D95" w:rsidRPr="004168AB" w:rsidRDefault="00CA5D95" w:rsidP="00CA5D95">
            <w:pPr>
              <w:pStyle w:val="ListParagraph"/>
              <w:numPr>
                <w:ilvl w:val="0"/>
                <w:numId w:val="3"/>
              </w:numPr>
              <w:spacing w:after="120"/>
              <w:rPr>
                <w:rFonts w:ascii="Arial" w:hAnsi="Arial" w:cs="Arial"/>
                <w:sz w:val="20"/>
                <w:szCs w:val="20"/>
              </w:rPr>
            </w:pPr>
            <w:r w:rsidRPr="5AF17FA9">
              <w:rPr>
                <w:rFonts w:ascii="Arial" w:hAnsi="Arial" w:cs="Arial"/>
                <w:sz w:val="20"/>
                <w:szCs w:val="20"/>
              </w:rPr>
              <w:t xml:space="preserve">On report of a missing child, the Beach clean Organiser must identify when they were last seen and where, if possible. If child is still not located after contacting other members of the group, a widespread search of the area should be conducted in small groups. </w:t>
            </w:r>
          </w:p>
          <w:p w14:paraId="0828B7B6" w14:textId="77777777" w:rsidR="00CA5D95" w:rsidRPr="004168AB" w:rsidRDefault="00CA5D95" w:rsidP="00CA5D95">
            <w:pPr>
              <w:pStyle w:val="ListParagraph"/>
              <w:numPr>
                <w:ilvl w:val="0"/>
                <w:numId w:val="3"/>
              </w:numPr>
              <w:spacing w:after="120"/>
              <w:rPr>
                <w:rFonts w:ascii="Arial" w:hAnsi="Arial" w:cs="Arial"/>
                <w:sz w:val="20"/>
                <w:szCs w:val="20"/>
              </w:rPr>
            </w:pPr>
            <w:r w:rsidRPr="5AF17FA9">
              <w:rPr>
                <w:rFonts w:ascii="Arial" w:hAnsi="Arial" w:cs="Arial"/>
                <w:sz w:val="20"/>
                <w:szCs w:val="20"/>
              </w:rPr>
              <w:t>If they are still not located, the police should be contacted on 999</w:t>
            </w:r>
          </w:p>
        </w:tc>
        <w:tc>
          <w:tcPr>
            <w:tcW w:w="2459" w:type="dxa"/>
            <w:shd w:val="clear" w:color="auto" w:fill="auto"/>
          </w:tcPr>
          <w:p w14:paraId="1D1C757F" w14:textId="631D58B7" w:rsidR="00CA5D95" w:rsidRPr="004168AB" w:rsidRDefault="00CA5D95" w:rsidP="00CA5D95">
            <w:pPr>
              <w:spacing w:after="120"/>
              <w:rPr>
                <w:rFonts w:ascii="Arial" w:hAnsi="Arial" w:cs="Arial"/>
                <w:sz w:val="20"/>
                <w:szCs w:val="20"/>
              </w:rPr>
            </w:pPr>
            <w:r>
              <w:rPr>
                <w:rFonts w:ascii="Arial" w:hAnsi="Arial" w:cs="Arial"/>
                <w:sz w:val="20"/>
                <w:szCs w:val="20"/>
              </w:rPr>
              <w:t>Beach</w:t>
            </w:r>
            <w:r w:rsidRPr="004168AB">
              <w:rPr>
                <w:rFonts w:ascii="Arial" w:hAnsi="Arial" w:cs="Arial"/>
                <w:sz w:val="20"/>
                <w:szCs w:val="20"/>
              </w:rPr>
              <w:t xml:space="preserve"> clean Organiser informs as part of the H&amp;S briefing at the start of the event.</w:t>
            </w:r>
          </w:p>
          <w:p w14:paraId="67D43B56" w14:textId="77777777" w:rsidR="00CA5D95" w:rsidRPr="004168AB" w:rsidRDefault="00CA5D95" w:rsidP="00CA5D95">
            <w:pPr>
              <w:spacing w:after="120"/>
              <w:rPr>
                <w:rFonts w:ascii="Arial" w:hAnsi="Arial" w:cs="Arial"/>
                <w:sz w:val="20"/>
                <w:szCs w:val="20"/>
                <w:highlight w:val="yellow"/>
              </w:rPr>
            </w:pPr>
          </w:p>
        </w:tc>
      </w:tr>
      <w:tr w:rsidR="00CA5D95" w:rsidRPr="00B66A79" w14:paraId="1DA8D6C9" w14:textId="77777777" w:rsidTr="08D97111">
        <w:trPr>
          <w:trHeight w:val="1474"/>
        </w:trPr>
        <w:tc>
          <w:tcPr>
            <w:tcW w:w="750" w:type="dxa"/>
          </w:tcPr>
          <w:p w14:paraId="3A81E88B" w14:textId="55F23506" w:rsidR="00CA5D95" w:rsidRPr="00EE1E84" w:rsidRDefault="00CA5D95" w:rsidP="00CA5D95">
            <w:pPr>
              <w:spacing w:after="120"/>
              <w:rPr>
                <w:rFonts w:ascii="Arial" w:hAnsi="Arial" w:cs="Arial"/>
                <w:sz w:val="20"/>
                <w:szCs w:val="20"/>
              </w:rPr>
            </w:pPr>
            <w:r w:rsidRPr="5AF17FA9">
              <w:rPr>
                <w:rFonts w:ascii="Arial" w:hAnsi="Arial" w:cs="Arial"/>
                <w:sz w:val="20"/>
                <w:szCs w:val="20"/>
              </w:rPr>
              <w:t>17</w:t>
            </w:r>
          </w:p>
        </w:tc>
        <w:tc>
          <w:tcPr>
            <w:tcW w:w="1787" w:type="dxa"/>
          </w:tcPr>
          <w:p w14:paraId="77E602FF" w14:textId="77777777" w:rsidR="00CA5D95" w:rsidRDefault="00CA5D95" w:rsidP="00CA5D95">
            <w:pPr>
              <w:spacing w:after="120"/>
              <w:rPr>
                <w:rFonts w:ascii="Arial" w:hAnsi="Arial" w:cs="Arial"/>
                <w:sz w:val="20"/>
                <w:szCs w:val="20"/>
              </w:rPr>
            </w:pPr>
            <w:r w:rsidRPr="5AF17FA9">
              <w:rPr>
                <w:rFonts w:ascii="Arial" w:hAnsi="Arial" w:cs="Arial"/>
                <w:sz w:val="20"/>
                <w:szCs w:val="20"/>
              </w:rPr>
              <w:t xml:space="preserve">First aid required </w:t>
            </w:r>
          </w:p>
          <w:p w14:paraId="24C2E8DA" w14:textId="0957D30D" w:rsidR="00CA5D95" w:rsidRPr="00EE1E84" w:rsidRDefault="00CA5D95" w:rsidP="00CA5D95">
            <w:pPr>
              <w:spacing w:after="120"/>
              <w:rPr>
                <w:rFonts w:ascii="Arial" w:hAnsi="Arial" w:cs="Arial"/>
                <w:sz w:val="20"/>
                <w:szCs w:val="20"/>
              </w:rPr>
            </w:pPr>
          </w:p>
        </w:tc>
        <w:tc>
          <w:tcPr>
            <w:tcW w:w="10374" w:type="dxa"/>
          </w:tcPr>
          <w:p w14:paraId="1A058969" w14:textId="4FE84CA4" w:rsidR="00CA5D95" w:rsidRPr="00EE1E84" w:rsidRDefault="00CA5D95" w:rsidP="00CA5D95">
            <w:pPr>
              <w:pStyle w:val="ListParagraph"/>
              <w:numPr>
                <w:ilvl w:val="0"/>
                <w:numId w:val="2"/>
              </w:numPr>
              <w:spacing w:after="120"/>
              <w:rPr>
                <w:rFonts w:ascii="Arial" w:hAnsi="Arial" w:cs="Arial"/>
                <w:sz w:val="20"/>
                <w:szCs w:val="20"/>
              </w:rPr>
            </w:pPr>
            <w:r w:rsidRPr="5AF17FA9">
              <w:rPr>
                <w:rFonts w:ascii="Arial" w:hAnsi="Arial" w:cs="Arial"/>
                <w:sz w:val="20"/>
                <w:szCs w:val="20"/>
              </w:rPr>
              <w:t>Beach clean organiser</w:t>
            </w:r>
            <w:r>
              <w:rPr>
                <w:rFonts w:ascii="Arial" w:hAnsi="Arial" w:cs="Arial"/>
                <w:sz w:val="20"/>
                <w:szCs w:val="20"/>
              </w:rPr>
              <w:t xml:space="preserve"> is recommended to:</w:t>
            </w:r>
          </w:p>
          <w:p w14:paraId="05065103" w14:textId="6EE70029" w:rsidR="00CA5D95" w:rsidRPr="00EE1E84" w:rsidRDefault="00CA5D95" w:rsidP="00CA5D95">
            <w:pPr>
              <w:pStyle w:val="ListParagraph"/>
              <w:numPr>
                <w:ilvl w:val="1"/>
                <w:numId w:val="2"/>
              </w:numPr>
              <w:spacing w:after="120"/>
              <w:rPr>
                <w:rFonts w:ascii="Arial" w:hAnsi="Arial" w:cs="Arial"/>
                <w:sz w:val="20"/>
                <w:szCs w:val="20"/>
              </w:rPr>
            </w:pPr>
            <w:r w:rsidRPr="697DCA30">
              <w:rPr>
                <w:rFonts w:ascii="Arial" w:hAnsi="Arial" w:cs="Arial"/>
                <w:sz w:val="20"/>
                <w:szCs w:val="20"/>
              </w:rPr>
              <w:t>Have a first aid kit available and to let participants know how to access it.</w:t>
            </w:r>
          </w:p>
          <w:p w14:paraId="5E5E8ED8" w14:textId="3FE2B6BC" w:rsidR="00CA5D95" w:rsidRPr="00EE1E84" w:rsidRDefault="00CA5D95" w:rsidP="00CA5D95">
            <w:pPr>
              <w:pStyle w:val="BodyText"/>
              <w:numPr>
                <w:ilvl w:val="1"/>
                <w:numId w:val="2"/>
              </w:numPr>
              <w:spacing w:after="120"/>
              <w:rPr>
                <w:rFonts w:eastAsiaTheme="minorEastAsia"/>
              </w:rPr>
            </w:pPr>
            <w:r>
              <w:rPr>
                <w:rFonts w:eastAsiaTheme="minorEastAsia"/>
              </w:rPr>
              <w:t>Be f</w:t>
            </w:r>
            <w:r w:rsidRPr="697DCA30">
              <w:rPr>
                <w:rFonts w:eastAsiaTheme="minorEastAsia"/>
              </w:rPr>
              <w:t xml:space="preserve">irst </w:t>
            </w:r>
            <w:r>
              <w:rPr>
                <w:rFonts w:eastAsiaTheme="minorEastAsia"/>
              </w:rPr>
              <w:t>a</w:t>
            </w:r>
            <w:r w:rsidRPr="697DCA30">
              <w:rPr>
                <w:rFonts w:eastAsiaTheme="minorEastAsia"/>
              </w:rPr>
              <w:t xml:space="preserve">id trained or have first aid trained participant </w:t>
            </w:r>
          </w:p>
          <w:p w14:paraId="6C9ADB7E" w14:textId="33CAD4F2" w:rsidR="00CA5D95" w:rsidRPr="00EE1E84" w:rsidRDefault="00CA5D95" w:rsidP="00CA5D95">
            <w:pPr>
              <w:pStyle w:val="BodyText"/>
              <w:numPr>
                <w:ilvl w:val="1"/>
                <w:numId w:val="2"/>
              </w:numPr>
              <w:spacing w:after="120"/>
              <w:rPr>
                <w:rFonts w:eastAsiaTheme="minorEastAsia"/>
              </w:rPr>
            </w:pPr>
            <w:r w:rsidRPr="5AF17FA9">
              <w:rPr>
                <w:rFonts w:eastAsiaTheme="minorEastAsia"/>
              </w:rPr>
              <w:t>Have mobile phone in case of emergency and call 999 if help is needed.</w:t>
            </w:r>
          </w:p>
          <w:p w14:paraId="0BE3679D" w14:textId="0C095676" w:rsidR="00CA5D95" w:rsidRPr="00EE1E84" w:rsidRDefault="00CA5D95" w:rsidP="00CA5D95">
            <w:pPr>
              <w:pStyle w:val="BodyText"/>
              <w:numPr>
                <w:ilvl w:val="1"/>
                <w:numId w:val="2"/>
              </w:numPr>
              <w:spacing w:after="120"/>
              <w:rPr>
                <w:rFonts w:eastAsiaTheme="minorEastAsia"/>
              </w:rPr>
            </w:pPr>
            <w:r w:rsidRPr="5AF17FA9">
              <w:rPr>
                <w:rFonts w:eastAsiaTheme="minorEastAsia"/>
              </w:rPr>
              <w:t>Before each litter pick takes place, keeps a copy of details of local walk-in centres and accident &amp; emergency departments</w:t>
            </w:r>
          </w:p>
          <w:p w14:paraId="0188D232" w14:textId="78F46742" w:rsidR="00CA5D95" w:rsidRDefault="00CA5D95" w:rsidP="00CA5D95">
            <w:pPr>
              <w:pStyle w:val="ListParagraph"/>
              <w:numPr>
                <w:ilvl w:val="1"/>
                <w:numId w:val="2"/>
              </w:numPr>
              <w:spacing w:after="120"/>
              <w:rPr>
                <w:rFonts w:ascii="Arial" w:hAnsi="Arial" w:cs="Arial"/>
                <w:sz w:val="20"/>
                <w:szCs w:val="20"/>
              </w:rPr>
            </w:pPr>
            <w:r w:rsidRPr="5AF17FA9">
              <w:rPr>
                <w:rFonts w:ascii="Arial" w:hAnsi="Arial" w:cs="Arial"/>
                <w:sz w:val="20"/>
                <w:szCs w:val="20"/>
              </w:rPr>
              <w:t xml:space="preserve">Replace used first aid items after event, </w:t>
            </w:r>
          </w:p>
          <w:p w14:paraId="646BAA31" w14:textId="219A8E60" w:rsidR="00CA5D95" w:rsidRPr="00BC4CA8" w:rsidDel="004C0FE6" w:rsidRDefault="00CA5D95" w:rsidP="00CA5D95">
            <w:pPr>
              <w:pStyle w:val="ListParagraph"/>
              <w:numPr>
                <w:ilvl w:val="1"/>
                <w:numId w:val="2"/>
              </w:numPr>
              <w:spacing w:after="120"/>
              <w:rPr>
                <w:rFonts w:ascii="Arial" w:hAnsi="Arial" w:cs="Arial"/>
                <w:sz w:val="20"/>
                <w:szCs w:val="20"/>
              </w:rPr>
            </w:pPr>
            <w:r>
              <w:rPr>
                <w:rFonts w:ascii="Arial" w:hAnsi="Arial" w:cs="Arial"/>
                <w:sz w:val="20"/>
                <w:szCs w:val="20"/>
              </w:rPr>
              <w:t>To notify MSC staff of incidents involving first aid or visits to A&amp;E or medical centres</w:t>
            </w:r>
          </w:p>
        </w:tc>
        <w:tc>
          <w:tcPr>
            <w:tcW w:w="2459" w:type="dxa"/>
          </w:tcPr>
          <w:p w14:paraId="116D0015" w14:textId="69FADE92" w:rsidR="00CA5D95" w:rsidRPr="00EE1E84" w:rsidRDefault="00CA5D95" w:rsidP="00CA5D95">
            <w:pPr>
              <w:spacing w:after="120"/>
              <w:rPr>
                <w:rFonts w:ascii="Arial" w:hAnsi="Arial" w:cs="Arial"/>
                <w:sz w:val="20"/>
                <w:szCs w:val="20"/>
              </w:rPr>
            </w:pPr>
            <w:r w:rsidRPr="5AF17FA9">
              <w:rPr>
                <w:rFonts w:ascii="Arial" w:hAnsi="Arial" w:cs="Arial"/>
                <w:sz w:val="20"/>
                <w:szCs w:val="20"/>
              </w:rPr>
              <w:t xml:space="preserve">Beach clean organiser informs as part of the health and safety briefing at the start of the event </w:t>
            </w:r>
          </w:p>
        </w:tc>
      </w:tr>
    </w:tbl>
    <w:p w14:paraId="57AAEA7F" w14:textId="412E8CD3" w:rsidR="00E222AC" w:rsidRDefault="00E222AC" w:rsidP="00BF689D">
      <w:pPr>
        <w:spacing w:after="120" w:line="240" w:lineRule="auto"/>
        <w:rPr>
          <w:rFonts w:ascii="Arial" w:hAnsi="Arial" w:cs="Arial"/>
          <w:sz w:val="20"/>
          <w:szCs w:val="20"/>
        </w:rPr>
      </w:pPr>
    </w:p>
    <w:p w14:paraId="31DD64E7" w14:textId="74F5E90A" w:rsidR="00E7584A" w:rsidRDefault="00E7584A" w:rsidP="00BF689D">
      <w:pPr>
        <w:spacing w:after="120" w:line="240" w:lineRule="auto"/>
        <w:rPr>
          <w:rFonts w:ascii="Arial" w:hAnsi="Arial" w:cs="Arial"/>
          <w:sz w:val="20"/>
          <w:szCs w:val="20"/>
        </w:rPr>
      </w:pPr>
    </w:p>
    <w:p w14:paraId="18FA2B0F" w14:textId="1283F865" w:rsidR="00BD3A91" w:rsidRDefault="00BD3A91" w:rsidP="00BF689D">
      <w:pPr>
        <w:spacing w:after="120" w:line="240" w:lineRule="auto"/>
        <w:rPr>
          <w:rFonts w:ascii="Arial" w:hAnsi="Arial" w:cs="Arial"/>
          <w:sz w:val="20"/>
          <w:szCs w:val="20"/>
        </w:rPr>
      </w:pPr>
    </w:p>
    <w:p w14:paraId="6BDCEF70" w14:textId="15DA9719" w:rsidR="00BD3A91" w:rsidRDefault="00BD3A91" w:rsidP="00BF689D">
      <w:pPr>
        <w:spacing w:after="120" w:line="240" w:lineRule="auto"/>
        <w:rPr>
          <w:rFonts w:ascii="Arial" w:hAnsi="Arial" w:cs="Arial"/>
          <w:sz w:val="20"/>
          <w:szCs w:val="20"/>
        </w:rPr>
      </w:pPr>
    </w:p>
    <w:p w14:paraId="7DE353D9" w14:textId="1514ADC3" w:rsidR="00BD3A91" w:rsidRDefault="00BD3A91" w:rsidP="00BF689D">
      <w:pPr>
        <w:spacing w:after="120" w:line="240" w:lineRule="auto"/>
        <w:rPr>
          <w:rFonts w:ascii="Arial" w:hAnsi="Arial" w:cs="Arial"/>
          <w:sz w:val="20"/>
          <w:szCs w:val="20"/>
        </w:rPr>
      </w:pPr>
    </w:p>
    <w:p w14:paraId="555AC41E" w14:textId="1622882B" w:rsidR="00BD3A91" w:rsidRDefault="00BD3A91" w:rsidP="00BF689D">
      <w:pPr>
        <w:spacing w:after="120" w:line="240" w:lineRule="auto"/>
        <w:rPr>
          <w:rFonts w:ascii="Arial" w:hAnsi="Arial" w:cs="Arial"/>
          <w:sz w:val="20"/>
          <w:szCs w:val="20"/>
        </w:rPr>
      </w:pPr>
    </w:p>
    <w:p w14:paraId="45CEA839" w14:textId="24185AF1" w:rsidR="00BD3A91" w:rsidRDefault="00BD3A91" w:rsidP="00BF689D">
      <w:pPr>
        <w:spacing w:after="120" w:line="240" w:lineRule="auto"/>
        <w:rPr>
          <w:rFonts w:ascii="Arial" w:hAnsi="Arial" w:cs="Arial"/>
          <w:sz w:val="20"/>
          <w:szCs w:val="20"/>
        </w:rPr>
      </w:pPr>
    </w:p>
    <w:p w14:paraId="556586EC" w14:textId="32F5EE7E" w:rsidR="00BD3A91" w:rsidRDefault="00BD3A91" w:rsidP="00BF689D">
      <w:pPr>
        <w:spacing w:after="120" w:line="240" w:lineRule="auto"/>
        <w:rPr>
          <w:rFonts w:ascii="Arial" w:hAnsi="Arial" w:cs="Arial"/>
          <w:sz w:val="20"/>
          <w:szCs w:val="20"/>
        </w:rPr>
      </w:pPr>
    </w:p>
    <w:p w14:paraId="1FCB1AB0" w14:textId="4DCB8D48" w:rsidR="00BD3A91" w:rsidRDefault="00BD3A91" w:rsidP="00BF689D">
      <w:pPr>
        <w:spacing w:after="120" w:line="240" w:lineRule="auto"/>
        <w:rPr>
          <w:rFonts w:ascii="Arial" w:hAnsi="Arial" w:cs="Arial"/>
          <w:sz w:val="20"/>
          <w:szCs w:val="20"/>
        </w:rPr>
      </w:pPr>
    </w:p>
    <w:p w14:paraId="14F7D79A" w14:textId="0316FDA0" w:rsidR="00BD3A91" w:rsidRDefault="00BD3A91" w:rsidP="00BF689D">
      <w:pPr>
        <w:spacing w:after="120" w:line="240" w:lineRule="auto"/>
        <w:rPr>
          <w:rFonts w:ascii="Arial" w:hAnsi="Arial" w:cs="Arial"/>
          <w:sz w:val="20"/>
          <w:szCs w:val="20"/>
        </w:rPr>
      </w:pPr>
    </w:p>
    <w:p w14:paraId="240C8BF7" w14:textId="77777777" w:rsidR="00BD3A91" w:rsidRDefault="00BD3A91" w:rsidP="00BF689D">
      <w:pPr>
        <w:spacing w:after="120" w:line="240" w:lineRule="auto"/>
        <w:rPr>
          <w:rFonts w:ascii="Arial" w:hAnsi="Arial" w:cs="Arial"/>
          <w:sz w:val="20"/>
          <w:szCs w:val="20"/>
        </w:rPr>
      </w:pPr>
    </w:p>
    <w:p w14:paraId="3A3B7FDC" w14:textId="77777777" w:rsidR="00E7584A" w:rsidRPr="00B66A79" w:rsidRDefault="00E7584A" w:rsidP="00BF689D">
      <w:pPr>
        <w:spacing w:after="120" w:line="240" w:lineRule="auto"/>
        <w:rPr>
          <w:rFonts w:ascii="Arial" w:hAnsi="Arial" w:cs="Arial"/>
          <w:sz w:val="20"/>
          <w:szCs w:val="20"/>
        </w:rPr>
      </w:pPr>
    </w:p>
    <w:p w14:paraId="4B181FE1" w14:textId="17769744" w:rsidR="00E222AC" w:rsidRPr="00B66A79" w:rsidRDefault="00E222AC" w:rsidP="00BF689D">
      <w:pPr>
        <w:spacing w:after="120" w:line="240" w:lineRule="auto"/>
        <w:rPr>
          <w:rFonts w:ascii="Arial" w:hAnsi="Arial" w:cs="Arial"/>
          <w:sz w:val="20"/>
          <w:szCs w:val="20"/>
        </w:rPr>
      </w:pPr>
      <w:r w:rsidRPr="52ECA829">
        <w:rPr>
          <w:rFonts w:ascii="Arial" w:hAnsi="Arial" w:cs="Arial"/>
          <w:sz w:val="20"/>
          <w:szCs w:val="20"/>
        </w:rPr>
        <w:t xml:space="preserve">Put </w:t>
      </w:r>
      <w:r w:rsidR="00CF1D6F" w:rsidRPr="52ECA829">
        <w:rPr>
          <w:rFonts w:ascii="Arial" w:hAnsi="Arial" w:cs="Arial"/>
          <w:sz w:val="20"/>
          <w:szCs w:val="20"/>
        </w:rPr>
        <w:t>any temporary or</w:t>
      </w:r>
      <w:r w:rsidRPr="52ECA829">
        <w:rPr>
          <w:rFonts w:ascii="Arial" w:hAnsi="Arial" w:cs="Arial"/>
          <w:sz w:val="20"/>
          <w:szCs w:val="20"/>
        </w:rPr>
        <w:t xml:space="preserve"> additional risks that are relevant to the location and group of people attending</w:t>
      </w:r>
    </w:p>
    <w:tbl>
      <w:tblPr>
        <w:tblStyle w:val="TableGrid"/>
        <w:tblW w:w="153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70"/>
        <w:gridCol w:w="1667"/>
        <w:gridCol w:w="10354"/>
        <w:gridCol w:w="2479"/>
      </w:tblGrid>
      <w:tr w:rsidR="00BD3A91" w:rsidRPr="00B66A79" w14:paraId="69AB50CE" w14:textId="77777777" w:rsidTr="24CFB7C0">
        <w:trPr>
          <w:trHeight w:val="503"/>
        </w:trPr>
        <w:tc>
          <w:tcPr>
            <w:tcW w:w="870" w:type="dxa"/>
            <w:tcBorders>
              <w:top w:val="single" w:sz="12" w:space="0" w:color="auto"/>
              <w:bottom w:val="single" w:sz="12" w:space="0" w:color="auto"/>
            </w:tcBorders>
            <w:shd w:val="clear" w:color="auto" w:fill="BFBFBF" w:themeFill="background1" w:themeFillShade="BF"/>
            <w:vAlign w:val="center"/>
          </w:tcPr>
          <w:p w14:paraId="512F581A" w14:textId="77777777" w:rsidR="006F0365" w:rsidRPr="00B66A79" w:rsidRDefault="006F0365" w:rsidP="00BF689D">
            <w:pPr>
              <w:spacing w:after="120"/>
              <w:jc w:val="center"/>
              <w:rPr>
                <w:rFonts w:ascii="Arial" w:hAnsi="Arial" w:cs="Arial"/>
                <w:b/>
                <w:sz w:val="20"/>
                <w:szCs w:val="20"/>
              </w:rPr>
            </w:pPr>
            <w:r w:rsidRPr="00B66A79">
              <w:rPr>
                <w:rFonts w:ascii="Arial" w:hAnsi="Arial" w:cs="Arial"/>
                <w:b/>
                <w:sz w:val="16"/>
                <w:szCs w:val="16"/>
              </w:rPr>
              <w:t>Hazard No.</w:t>
            </w:r>
          </w:p>
        </w:tc>
        <w:tc>
          <w:tcPr>
            <w:tcW w:w="1667" w:type="dxa"/>
            <w:tcBorders>
              <w:top w:val="single" w:sz="12" w:space="0" w:color="auto"/>
              <w:bottom w:val="single" w:sz="12" w:space="0" w:color="auto"/>
            </w:tcBorders>
            <w:shd w:val="clear" w:color="auto" w:fill="BFBFBF" w:themeFill="background1" w:themeFillShade="BF"/>
            <w:vAlign w:val="center"/>
          </w:tcPr>
          <w:p w14:paraId="2053BA35" w14:textId="77777777" w:rsidR="006F0365" w:rsidRPr="00B66A79" w:rsidRDefault="006F0365" w:rsidP="00BF689D">
            <w:pPr>
              <w:spacing w:after="120"/>
              <w:jc w:val="center"/>
              <w:rPr>
                <w:rFonts w:ascii="Arial" w:hAnsi="Arial" w:cs="Arial"/>
                <w:b/>
                <w:sz w:val="20"/>
                <w:szCs w:val="20"/>
              </w:rPr>
            </w:pPr>
            <w:r w:rsidRPr="00B66A79">
              <w:rPr>
                <w:rFonts w:ascii="Arial" w:hAnsi="Arial" w:cs="Arial"/>
                <w:b/>
                <w:sz w:val="20"/>
                <w:szCs w:val="20"/>
              </w:rPr>
              <w:t>Description of Hazard</w:t>
            </w:r>
          </w:p>
        </w:tc>
        <w:tc>
          <w:tcPr>
            <w:tcW w:w="10354" w:type="dxa"/>
            <w:tcBorders>
              <w:top w:val="single" w:sz="12" w:space="0" w:color="auto"/>
              <w:bottom w:val="single" w:sz="12" w:space="0" w:color="auto"/>
            </w:tcBorders>
            <w:shd w:val="clear" w:color="auto" w:fill="BFBFBF" w:themeFill="background1" w:themeFillShade="BF"/>
            <w:vAlign w:val="center"/>
          </w:tcPr>
          <w:p w14:paraId="471B5826" w14:textId="77777777" w:rsidR="006F0365" w:rsidRPr="00B66A79" w:rsidRDefault="006F0365" w:rsidP="00BF689D">
            <w:pPr>
              <w:spacing w:after="120"/>
              <w:jc w:val="center"/>
              <w:rPr>
                <w:rFonts w:ascii="Arial" w:hAnsi="Arial" w:cs="Arial"/>
                <w:b/>
                <w:sz w:val="20"/>
                <w:szCs w:val="20"/>
              </w:rPr>
            </w:pPr>
            <w:r w:rsidRPr="00B66A79">
              <w:rPr>
                <w:rFonts w:ascii="Arial" w:hAnsi="Arial" w:cs="Arial"/>
                <w:b/>
                <w:sz w:val="20"/>
                <w:szCs w:val="20"/>
              </w:rPr>
              <w:t>Measures to manage the risk that the hazard could have.</w:t>
            </w:r>
          </w:p>
          <w:p w14:paraId="7F117BEC" w14:textId="77777777" w:rsidR="006F0365" w:rsidRPr="00B66A79" w:rsidRDefault="006F0365" w:rsidP="00BF689D">
            <w:pPr>
              <w:spacing w:after="120"/>
              <w:jc w:val="center"/>
              <w:rPr>
                <w:rFonts w:ascii="Arial" w:hAnsi="Arial" w:cs="Arial"/>
                <w:b/>
                <w:sz w:val="20"/>
                <w:szCs w:val="20"/>
              </w:rPr>
            </w:pPr>
            <w:r w:rsidRPr="00B66A79">
              <w:rPr>
                <w:rFonts w:ascii="Arial" w:hAnsi="Arial" w:cs="Arial"/>
                <w:b/>
                <w:sz w:val="20"/>
                <w:szCs w:val="20"/>
              </w:rPr>
              <w:t>Ensure that you are satisfied that the measures effectively control the risk to the minimum possible.</w:t>
            </w:r>
          </w:p>
          <w:p w14:paraId="5CCC0FEF" w14:textId="77777777" w:rsidR="006F0365" w:rsidRPr="00B66A79" w:rsidRDefault="006F0365" w:rsidP="00BF689D">
            <w:pPr>
              <w:spacing w:after="120"/>
              <w:jc w:val="center"/>
              <w:rPr>
                <w:rFonts w:ascii="Arial" w:hAnsi="Arial" w:cs="Arial"/>
                <w:b/>
                <w:sz w:val="20"/>
                <w:szCs w:val="20"/>
              </w:rPr>
            </w:pPr>
            <w:r w:rsidRPr="00B66A79">
              <w:rPr>
                <w:rFonts w:ascii="Arial" w:hAnsi="Arial" w:cs="Arial"/>
                <w:b/>
                <w:sz w:val="20"/>
                <w:szCs w:val="20"/>
              </w:rPr>
              <w:t>Where risks cannot be reduced sufficiently, consider that the event cannot run.</w:t>
            </w:r>
          </w:p>
        </w:tc>
        <w:tc>
          <w:tcPr>
            <w:tcW w:w="2479" w:type="dxa"/>
            <w:tcBorders>
              <w:top w:val="single" w:sz="12" w:space="0" w:color="auto"/>
              <w:bottom w:val="single" w:sz="12" w:space="0" w:color="auto"/>
            </w:tcBorders>
            <w:shd w:val="clear" w:color="auto" w:fill="BFBFBF" w:themeFill="background1" w:themeFillShade="BF"/>
          </w:tcPr>
          <w:p w14:paraId="1B8C1FC4" w14:textId="77777777" w:rsidR="006F0365" w:rsidRPr="00B66A79" w:rsidRDefault="006F0365" w:rsidP="00BF689D">
            <w:pPr>
              <w:spacing w:after="120"/>
              <w:jc w:val="center"/>
              <w:rPr>
                <w:rFonts w:ascii="Arial" w:hAnsi="Arial" w:cs="Arial"/>
                <w:b/>
                <w:bCs/>
                <w:sz w:val="20"/>
                <w:szCs w:val="20"/>
              </w:rPr>
            </w:pPr>
            <w:r w:rsidRPr="00B66A79">
              <w:rPr>
                <w:rFonts w:ascii="Arial" w:hAnsi="Arial" w:cs="Arial"/>
                <w:b/>
                <w:bCs/>
                <w:sz w:val="20"/>
                <w:szCs w:val="20"/>
              </w:rPr>
              <w:t>Who is responsible, and when?</w:t>
            </w:r>
          </w:p>
        </w:tc>
      </w:tr>
      <w:tr w:rsidR="00BD3A91" w:rsidRPr="00B66A79" w14:paraId="72AA212C" w14:textId="77777777" w:rsidTr="24CFB7C0">
        <w:trPr>
          <w:trHeight w:val="1474"/>
        </w:trPr>
        <w:tc>
          <w:tcPr>
            <w:tcW w:w="870" w:type="dxa"/>
            <w:shd w:val="clear" w:color="auto" w:fill="auto"/>
          </w:tcPr>
          <w:p w14:paraId="352A14D2" w14:textId="50865068" w:rsidR="00213A6F" w:rsidRPr="00B66A79" w:rsidRDefault="66B3997F" w:rsidP="00BF689D">
            <w:pPr>
              <w:spacing w:after="120"/>
              <w:rPr>
                <w:rFonts w:ascii="Arial" w:hAnsi="Arial" w:cs="Arial"/>
                <w:sz w:val="20"/>
                <w:szCs w:val="20"/>
              </w:rPr>
            </w:pPr>
            <w:r w:rsidRPr="66B3997F">
              <w:rPr>
                <w:rFonts w:ascii="Arial" w:hAnsi="Arial" w:cs="Arial"/>
                <w:sz w:val="20"/>
                <w:szCs w:val="20"/>
              </w:rPr>
              <w:t>1</w:t>
            </w:r>
            <w:r w:rsidR="00EE1E84">
              <w:rPr>
                <w:rFonts w:ascii="Arial" w:hAnsi="Arial" w:cs="Arial"/>
                <w:sz w:val="20"/>
                <w:szCs w:val="20"/>
              </w:rPr>
              <w:t>8</w:t>
            </w:r>
          </w:p>
        </w:tc>
        <w:tc>
          <w:tcPr>
            <w:tcW w:w="1667" w:type="dxa"/>
            <w:shd w:val="clear" w:color="auto" w:fill="auto"/>
          </w:tcPr>
          <w:p w14:paraId="5CA8057E" w14:textId="77777777" w:rsidR="00213A6F" w:rsidRDefault="52ECA829" w:rsidP="00BF689D">
            <w:pPr>
              <w:spacing w:after="120"/>
              <w:rPr>
                <w:rFonts w:ascii="Arial" w:hAnsi="Arial" w:cs="Arial"/>
                <w:sz w:val="20"/>
                <w:szCs w:val="20"/>
              </w:rPr>
            </w:pPr>
            <w:r w:rsidRPr="52ECA829">
              <w:rPr>
                <w:rFonts w:ascii="Arial" w:hAnsi="Arial" w:cs="Arial"/>
                <w:sz w:val="20"/>
                <w:szCs w:val="20"/>
              </w:rPr>
              <w:t>Avian Bird Flu</w:t>
            </w:r>
          </w:p>
          <w:p w14:paraId="2A6D83FF" w14:textId="5CC4E2FC" w:rsidR="00BD3A91" w:rsidRPr="00B66A79" w:rsidRDefault="00BD3A91" w:rsidP="00BF689D">
            <w:pPr>
              <w:spacing w:after="120"/>
              <w:rPr>
                <w:rFonts w:ascii="Arial" w:hAnsi="Arial" w:cs="Arial"/>
                <w:sz w:val="20"/>
                <w:szCs w:val="20"/>
              </w:rPr>
            </w:pPr>
          </w:p>
        </w:tc>
        <w:tc>
          <w:tcPr>
            <w:tcW w:w="10354" w:type="dxa"/>
            <w:shd w:val="clear" w:color="auto" w:fill="auto"/>
          </w:tcPr>
          <w:p w14:paraId="1A44A934" w14:textId="4ACE9CBF" w:rsidR="00213A6F" w:rsidRPr="003A7DA9" w:rsidRDefault="1E0998CF" w:rsidP="308A462F">
            <w:pPr>
              <w:pStyle w:val="BodyText"/>
              <w:spacing w:after="120"/>
              <w:rPr>
                <w:rFonts w:eastAsiaTheme="minorEastAsia"/>
                <w:b/>
                <w:bCs/>
                <w:color w:val="FF0000"/>
              </w:rPr>
            </w:pPr>
            <w:bookmarkStart w:id="12" w:name="_Int_FWOjvs8r"/>
            <w:proofErr w:type="gramStart"/>
            <w:r w:rsidRPr="308A462F">
              <w:rPr>
                <w:rFonts w:eastAsiaTheme="minorEastAsia"/>
                <w:b/>
                <w:bCs/>
              </w:rPr>
              <w:t>Current status</w:t>
            </w:r>
            <w:bookmarkEnd w:id="12"/>
            <w:proofErr w:type="gramEnd"/>
            <w:r w:rsidRPr="308A462F">
              <w:rPr>
                <w:rFonts w:eastAsiaTheme="minorEastAsia"/>
                <w:b/>
                <w:bCs/>
              </w:rPr>
              <w:t xml:space="preserve"> – </w:t>
            </w:r>
            <w:r w:rsidRPr="308A462F">
              <w:rPr>
                <w:rFonts w:eastAsiaTheme="minorEastAsia"/>
                <w:b/>
                <w:bCs/>
                <w:color w:val="FF0000"/>
              </w:rPr>
              <w:t>At risk</w:t>
            </w:r>
          </w:p>
          <w:p w14:paraId="0CD525DE" w14:textId="77777777" w:rsidR="00166F71" w:rsidRPr="00806D65" w:rsidRDefault="29800426" w:rsidP="5AF17FA9">
            <w:pPr>
              <w:pStyle w:val="ListParagraph"/>
              <w:numPr>
                <w:ilvl w:val="0"/>
                <w:numId w:val="1"/>
              </w:numPr>
              <w:spacing w:after="120"/>
              <w:rPr>
                <w:rFonts w:ascii="Arial" w:hAnsi="Arial" w:cs="Arial"/>
                <w:sz w:val="20"/>
                <w:szCs w:val="20"/>
              </w:rPr>
            </w:pPr>
            <w:r w:rsidRPr="00806D65">
              <w:rPr>
                <w:rFonts w:ascii="Arial" w:eastAsia="Calibri" w:hAnsi="Arial" w:cs="Arial"/>
                <w:sz w:val="20"/>
                <w:szCs w:val="20"/>
              </w:rPr>
              <w:t xml:space="preserve">Do </w:t>
            </w:r>
            <w:r w:rsidR="776ED242" w:rsidRPr="00806D65">
              <w:rPr>
                <w:rFonts w:ascii="Arial" w:eastAsia="Calibri" w:hAnsi="Arial" w:cs="Arial"/>
                <w:sz w:val="20"/>
                <w:szCs w:val="20"/>
              </w:rPr>
              <w:t>not touch</w:t>
            </w:r>
            <w:r w:rsidRPr="00806D65">
              <w:rPr>
                <w:rFonts w:ascii="Arial" w:eastAsia="Calibri" w:hAnsi="Arial" w:cs="Arial"/>
                <w:sz w:val="20"/>
                <w:szCs w:val="20"/>
              </w:rPr>
              <w:t xml:space="preserve"> any sick or dead birds.</w:t>
            </w:r>
          </w:p>
          <w:p w14:paraId="318FACFD" w14:textId="114711EE" w:rsidR="00213A6F" w:rsidRPr="00806D65" w:rsidRDefault="00166F71" w:rsidP="5AF17FA9">
            <w:pPr>
              <w:pStyle w:val="ListParagraph"/>
              <w:numPr>
                <w:ilvl w:val="0"/>
                <w:numId w:val="1"/>
              </w:numPr>
              <w:spacing w:after="120"/>
              <w:rPr>
                <w:rFonts w:ascii="Arial" w:hAnsi="Arial" w:cs="Arial"/>
                <w:sz w:val="20"/>
                <w:szCs w:val="20"/>
              </w:rPr>
            </w:pPr>
            <w:r w:rsidRPr="00806D65">
              <w:rPr>
                <w:rFonts w:ascii="Arial" w:eastAsia="Calibri" w:hAnsi="Arial" w:cs="Arial"/>
                <w:sz w:val="20"/>
                <w:szCs w:val="20"/>
              </w:rPr>
              <w:t>There is a risk of transfer to mammals and do not touch any sick or dead mammals.</w:t>
            </w:r>
          </w:p>
          <w:p w14:paraId="02CC323B" w14:textId="3DB3A5CB" w:rsidR="00213A6F" w:rsidRPr="00806D65" w:rsidRDefault="29800426" w:rsidP="5AF17FA9">
            <w:pPr>
              <w:pStyle w:val="ListParagraph"/>
              <w:numPr>
                <w:ilvl w:val="0"/>
                <w:numId w:val="1"/>
              </w:numPr>
              <w:spacing w:after="120"/>
              <w:rPr>
                <w:rFonts w:ascii="Arial" w:eastAsia="Arial" w:hAnsi="Arial" w:cs="Arial"/>
                <w:color w:val="000000" w:themeColor="text1"/>
                <w:sz w:val="20"/>
                <w:szCs w:val="20"/>
              </w:rPr>
            </w:pPr>
            <w:r w:rsidRPr="00806D65">
              <w:rPr>
                <w:rFonts w:ascii="Arial" w:eastAsia="Arial" w:hAnsi="Arial" w:cs="Arial"/>
                <w:color w:val="000000" w:themeColor="text1"/>
                <w:sz w:val="20"/>
                <w:szCs w:val="20"/>
              </w:rPr>
              <w:t xml:space="preserve">Do </w:t>
            </w:r>
            <w:r w:rsidR="776ED242" w:rsidRPr="00806D65">
              <w:rPr>
                <w:rFonts w:ascii="Arial" w:eastAsia="Arial" w:hAnsi="Arial" w:cs="Arial"/>
                <w:color w:val="000000" w:themeColor="text1"/>
                <w:sz w:val="20"/>
                <w:szCs w:val="20"/>
              </w:rPr>
              <w:t>not work</w:t>
            </w:r>
            <w:r w:rsidRPr="00806D65">
              <w:rPr>
                <w:rFonts w:ascii="Arial" w:eastAsia="Arial" w:hAnsi="Arial" w:cs="Arial"/>
                <w:color w:val="000000" w:themeColor="text1"/>
                <w:sz w:val="20"/>
                <w:szCs w:val="20"/>
              </w:rPr>
              <w:t xml:space="preserve"> in areas where birds congregate; nesting, feeding, roosting sites etc., where exposure to contaminated materials is more likely. </w:t>
            </w:r>
          </w:p>
          <w:p w14:paraId="4063A63D" w14:textId="664C5694" w:rsidR="00213A6F" w:rsidRPr="00806D65" w:rsidRDefault="3AFDEB7D" w:rsidP="5AF17FA9">
            <w:pPr>
              <w:pStyle w:val="ListParagraph"/>
              <w:numPr>
                <w:ilvl w:val="0"/>
                <w:numId w:val="1"/>
              </w:numPr>
              <w:spacing w:after="120"/>
              <w:rPr>
                <w:rFonts w:ascii="Calibri" w:eastAsia="Calibri" w:hAnsi="Calibri" w:cs="Calibri"/>
                <w:sz w:val="20"/>
                <w:szCs w:val="20"/>
              </w:rPr>
            </w:pPr>
            <w:r w:rsidRPr="00806D65">
              <w:rPr>
                <w:rFonts w:ascii="Arial" w:eastAsia="Arial" w:hAnsi="Arial" w:cs="Arial"/>
                <w:color w:val="000000" w:themeColor="text1"/>
                <w:sz w:val="20"/>
                <w:szCs w:val="20"/>
              </w:rPr>
              <w:t xml:space="preserve">Staff &amp; </w:t>
            </w:r>
            <w:r w:rsidR="6FEBCD10" w:rsidRPr="00806D65">
              <w:rPr>
                <w:rFonts w:ascii="Arial" w:eastAsia="Arial" w:hAnsi="Arial" w:cs="Arial"/>
                <w:color w:val="000000" w:themeColor="text1"/>
                <w:sz w:val="20"/>
                <w:szCs w:val="20"/>
              </w:rPr>
              <w:t>Participant</w:t>
            </w:r>
            <w:r w:rsidRPr="00806D65">
              <w:rPr>
                <w:rFonts w:ascii="Arial" w:eastAsia="Arial" w:hAnsi="Arial" w:cs="Arial"/>
                <w:color w:val="000000" w:themeColor="text1"/>
                <w:sz w:val="20"/>
                <w:szCs w:val="20"/>
              </w:rPr>
              <w:t>s should continue to follow good hygiene procedures, such as regular and thorough handwashing.</w:t>
            </w:r>
          </w:p>
          <w:p w14:paraId="2CBA462A" w14:textId="01944780" w:rsidR="00213A6F" w:rsidRPr="00806D65" w:rsidRDefault="29800426" w:rsidP="5AF17FA9">
            <w:pPr>
              <w:pStyle w:val="ListParagraph"/>
              <w:numPr>
                <w:ilvl w:val="0"/>
                <w:numId w:val="1"/>
              </w:numPr>
              <w:spacing w:after="120"/>
              <w:rPr>
                <w:rFonts w:ascii="Arial" w:hAnsi="Arial" w:cs="Arial"/>
                <w:sz w:val="20"/>
                <w:szCs w:val="20"/>
              </w:rPr>
            </w:pPr>
            <w:r w:rsidRPr="00806D65">
              <w:rPr>
                <w:rFonts w:ascii="Arial" w:eastAsia="Calibri" w:hAnsi="Arial" w:cs="Arial"/>
                <w:sz w:val="20"/>
                <w:szCs w:val="20"/>
              </w:rPr>
              <w:t>If you find an injured or sick animal call; England &amp; Wales, the RSPCA- 0300 1234999 Scotland, the SPCA - 03000 999 999 Northern Ireland, the USPCA - 028 3025 1000.</w:t>
            </w:r>
          </w:p>
          <w:p w14:paraId="67E8359C" w14:textId="6D12368E" w:rsidR="1430D6E2" w:rsidRPr="00806D65" w:rsidRDefault="1430D6E2" w:rsidP="24CFB7C0">
            <w:pPr>
              <w:pStyle w:val="ListParagraph"/>
              <w:numPr>
                <w:ilvl w:val="0"/>
                <w:numId w:val="1"/>
              </w:numPr>
              <w:tabs>
                <w:tab w:val="left" w:pos="0"/>
                <w:tab w:val="left" w:pos="720"/>
              </w:tabs>
              <w:rPr>
                <w:rFonts w:ascii="Arial" w:eastAsia="Arial" w:hAnsi="Arial" w:cs="Arial"/>
                <w:color w:val="000000" w:themeColor="text1"/>
                <w:sz w:val="20"/>
                <w:szCs w:val="20"/>
              </w:rPr>
            </w:pPr>
            <w:r w:rsidRPr="00806D65">
              <w:rPr>
                <w:rFonts w:ascii="Arial" w:eastAsia="Arial" w:hAnsi="Arial" w:cs="Arial"/>
                <w:color w:val="000000" w:themeColor="text1"/>
                <w:sz w:val="20"/>
                <w:szCs w:val="20"/>
              </w:rPr>
              <w:t xml:space="preserve">In Great Britain, members of the public should use the </w:t>
            </w:r>
            <w:hyperlink r:id="rId16">
              <w:r w:rsidRPr="00806D65">
                <w:rPr>
                  <w:rFonts w:ascii="Arial" w:eastAsia="Arial" w:hAnsi="Arial" w:cs="Arial"/>
                  <w:color w:val="000000" w:themeColor="text1"/>
                  <w:sz w:val="20"/>
                  <w:szCs w:val="20"/>
                </w:rPr>
                <w:t>new online reporting system</w:t>
              </w:r>
            </w:hyperlink>
            <w:r w:rsidRPr="00806D65">
              <w:rPr>
                <w:rFonts w:ascii="Arial" w:eastAsia="Arial" w:hAnsi="Arial" w:cs="Arial"/>
                <w:color w:val="000000" w:themeColor="text1"/>
                <w:sz w:val="20"/>
                <w:szCs w:val="20"/>
              </w:rPr>
              <w:t xml:space="preserve"> or call the Defra helpline (03459 33 55 77) if they find one or more dead wild birds of prey, gull, swan, goose or duck, or five or more dead wild birds of any species.</w:t>
            </w:r>
          </w:p>
          <w:p w14:paraId="2998C269" w14:textId="00AA24D5" w:rsidR="00213A6F" w:rsidRPr="00CF1D6F" w:rsidRDefault="29800426" w:rsidP="5AF17FA9">
            <w:pPr>
              <w:pStyle w:val="BodyText"/>
              <w:numPr>
                <w:ilvl w:val="0"/>
                <w:numId w:val="1"/>
              </w:numPr>
              <w:spacing w:after="120"/>
              <w:rPr>
                <w:b/>
                <w:bCs/>
              </w:rPr>
            </w:pPr>
            <w:r w:rsidRPr="5AF17FA9">
              <w:rPr>
                <w:b/>
                <w:bCs/>
              </w:rPr>
              <w:t xml:space="preserve">For the latest information </w:t>
            </w:r>
            <w:hyperlink r:id="rId17" w:anchor="latest-situation">
              <w:r w:rsidRPr="5AF17FA9">
                <w:rPr>
                  <w:rStyle w:val="Hyperlink"/>
                  <w:b/>
                  <w:bCs/>
                </w:rPr>
                <w:t>https://www.gov.uk/guidance/avian-influenza-bird-flu#latest-situation</w:t>
              </w:r>
            </w:hyperlink>
          </w:p>
          <w:p w14:paraId="466DA0F5" w14:textId="4FBD68F7" w:rsidR="00213A6F" w:rsidRPr="00B66A79" w:rsidRDefault="00213A6F" w:rsidP="52ECA829">
            <w:pPr>
              <w:pStyle w:val="BodyText"/>
              <w:spacing w:after="120"/>
              <w:rPr>
                <w:b/>
                <w:bCs/>
              </w:rPr>
            </w:pPr>
          </w:p>
        </w:tc>
        <w:tc>
          <w:tcPr>
            <w:tcW w:w="2479" w:type="dxa"/>
            <w:shd w:val="clear" w:color="auto" w:fill="auto"/>
          </w:tcPr>
          <w:p w14:paraId="71ED4416" w14:textId="32F19483" w:rsidR="00213A6F" w:rsidRPr="00B66A79" w:rsidRDefault="00994A9D" w:rsidP="52ECA829">
            <w:pPr>
              <w:spacing w:after="120"/>
              <w:rPr>
                <w:rFonts w:ascii="Arial" w:hAnsi="Arial" w:cs="Arial"/>
                <w:sz w:val="20"/>
                <w:szCs w:val="20"/>
              </w:rPr>
            </w:pPr>
            <w:r w:rsidRPr="52ECA829">
              <w:rPr>
                <w:rFonts w:ascii="Arial" w:hAnsi="Arial" w:cs="Arial"/>
                <w:sz w:val="20"/>
                <w:szCs w:val="20"/>
              </w:rPr>
              <w:t>Beach</w:t>
            </w:r>
            <w:r w:rsidR="3A12638D" w:rsidRPr="52ECA829">
              <w:rPr>
                <w:rFonts w:ascii="Arial" w:hAnsi="Arial" w:cs="Arial"/>
                <w:sz w:val="20"/>
                <w:szCs w:val="20"/>
              </w:rPr>
              <w:t xml:space="preserve"> </w:t>
            </w:r>
            <w:r w:rsidRPr="52ECA829">
              <w:rPr>
                <w:rFonts w:ascii="Arial" w:hAnsi="Arial" w:cs="Arial"/>
                <w:sz w:val="20"/>
                <w:szCs w:val="20"/>
              </w:rPr>
              <w:t xml:space="preserve">clean </w:t>
            </w:r>
            <w:r w:rsidR="00322DC5" w:rsidRPr="52ECA829">
              <w:rPr>
                <w:rFonts w:ascii="Arial" w:hAnsi="Arial" w:cs="Arial"/>
                <w:sz w:val="20"/>
                <w:szCs w:val="20"/>
              </w:rPr>
              <w:t>o</w:t>
            </w:r>
            <w:r w:rsidRPr="52ECA829">
              <w:rPr>
                <w:rFonts w:ascii="Arial" w:hAnsi="Arial" w:cs="Arial"/>
                <w:sz w:val="20"/>
                <w:szCs w:val="20"/>
              </w:rPr>
              <w:t xml:space="preserve">rganiser informs as part of the </w:t>
            </w:r>
            <w:r w:rsidR="00322DC5" w:rsidRPr="52ECA829">
              <w:rPr>
                <w:rFonts w:ascii="Arial" w:hAnsi="Arial" w:cs="Arial"/>
                <w:sz w:val="20"/>
                <w:szCs w:val="20"/>
              </w:rPr>
              <w:t xml:space="preserve">health and safety </w:t>
            </w:r>
            <w:r w:rsidRPr="52ECA829">
              <w:rPr>
                <w:rFonts w:ascii="Arial" w:hAnsi="Arial" w:cs="Arial"/>
                <w:sz w:val="20"/>
                <w:szCs w:val="20"/>
              </w:rPr>
              <w:t>briefing at the start of the event</w:t>
            </w:r>
            <w:r w:rsidR="623EB37E" w:rsidRPr="52ECA829">
              <w:rPr>
                <w:rFonts w:ascii="Arial" w:hAnsi="Arial" w:cs="Arial"/>
                <w:sz w:val="20"/>
                <w:szCs w:val="20"/>
              </w:rPr>
              <w:t>.</w:t>
            </w:r>
          </w:p>
          <w:p w14:paraId="76C4B03E" w14:textId="6D47707D" w:rsidR="00213A6F" w:rsidRPr="00B66A79" w:rsidRDefault="00213A6F" w:rsidP="52ECA829">
            <w:pPr>
              <w:spacing w:after="120"/>
              <w:rPr>
                <w:rFonts w:ascii="Arial" w:hAnsi="Arial" w:cs="Arial"/>
                <w:sz w:val="20"/>
                <w:szCs w:val="20"/>
              </w:rPr>
            </w:pPr>
          </w:p>
        </w:tc>
      </w:tr>
      <w:tr w:rsidR="00BD3A91" w:rsidRPr="00B66A79" w14:paraId="18F5A108" w14:textId="77777777" w:rsidTr="24CFB7C0">
        <w:trPr>
          <w:trHeight w:val="1395"/>
        </w:trPr>
        <w:tc>
          <w:tcPr>
            <w:tcW w:w="870" w:type="dxa"/>
            <w:shd w:val="clear" w:color="auto" w:fill="auto"/>
          </w:tcPr>
          <w:p w14:paraId="74A4EA22" w14:textId="1FC8F4A6" w:rsidR="00E222AC" w:rsidRPr="00B66A79" w:rsidRDefault="66B3997F" w:rsidP="00BF689D">
            <w:pPr>
              <w:spacing w:after="120"/>
              <w:rPr>
                <w:rFonts w:ascii="Arial" w:hAnsi="Arial" w:cs="Arial"/>
                <w:sz w:val="20"/>
                <w:szCs w:val="20"/>
              </w:rPr>
            </w:pPr>
            <w:r w:rsidRPr="66B3997F">
              <w:rPr>
                <w:rFonts w:ascii="Arial" w:hAnsi="Arial" w:cs="Arial"/>
                <w:sz w:val="20"/>
                <w:szCs w:val="20"/>
              </w:rPr>
              <w:t>20</w:t>
            </w:r>
          </w:p>
        </w:tc>
        <w:tc>
          <w:tcPr>
            <w:tcW w:w="1667" w:type="dxa"/>
            <w:shd w:val="clear" w:color="auto" w:fill="auto"/>
          </w:tcPr>
          <w:p w14:paraId="75B71D19" w14:textId="77777777" w:rsidR="00E222AC" w:rsidRPr="00B66A79" w:rsidRDefault="00E222AC" w:rsidP="00BF689D">
            <w:pPr>
              <w:spacing w:after="120"/>
              <w:rPr>
                <w:rFonts w:ascii="Arial" w:hAnsi="Arial" w:cs="Arial"/>
                <w:sz w:val="20"/>
                <w:szCs w:val="20"/>
              </w:rPr>
            </w:pPr>
          </w:p>
        </w:tc>
        <w:tc>
          <w:tcPr>
            <w:tcW w:w="10354" w:type="dxa"/>
            <w:shd w:val="clear" w:color="auto" w:fill="auto"/>
          </w:tcPr>
          <w:p w14:paraId="0CE446F0" w14:textId="77777777" w:rsidR="00E222AC" w:rsidRPr="00B66A79" w:rsidRDefault="00E222AC" w:rsidP="00BF689D">
            <w:pPr>
              <w:pStyle w:val="BodyText"/>
              <w:spacing w:after="120"/>
              <w:rPr>
                <w:rFonts w:eastAsiaTheme="minorHAnsi"/>
              </w:rPr>
            </w:pPr>
          </w:p>
        </w:tc>
        <w:tc>
          <w:tcPr>
            <w:tcW w:w="2479" w:type="dxa"/>
            <w:shd w:val="clear" w:color="auto" w:fill="auto"/>
          </w:tcPr>
          <w:p w14:paraId="2C822C98" w14:textId="77777777" w:rsidR="00E222AC" w:rsidRPr="00B66A79" w:rsidRDefault="00E222AC" w:rsidP="00BF689D">
            <w:pPr>
              <w:spacing w:after="120"/>
              <w:rPr>
                <w:rFonts w:ascii="Arial" w:hAnsi="Arial" w:cs="Arial"/>
                <w:sz w:val="20"/>
                <w:szCs w:val="20"/>
              </w:rPr>
            </w:pPr>
          </w:p>
        </w:tc>
      </w:tr>
      <w:tr w:rsidR="00BD3A91" w:rsidRPr="00B66A79" w14:paraId="01B34233" w14:textId="77777777" w:rsidTr="24CFB7C0">
        <w:trPr>
          <w:trHeight w:val="1474"/>
        </w:trPr>
        <w:tc>
          <w:tcPr>
            <w:tcW w:w="870" w:type="dxa"/>
            <w:shd w:val="clear" w:color="auto" w:fill="auto"/>
          </w:tcPr>
          <w:p w14:paraId="647339EE" w14:textId="0E6A7434" w:rsidR="00E222AC" w:rsidRPr="00B66A79" w:rsidRDefault="66B3997F" w:rsidP="00BF689D">
            <w:pPr>
              <w:spacing w:after="120"/>
              <w:rPr>
                <w:rFonts w:ascii="Arial" w:hAnsi="Arial" w:cs="Arial"/>
                <w:sz w:val="20"/>
                <w:szCs w:val="20"/>
              </w:rPr>
            </w:pPr>
            <w:r w:rsidRPr="66B3997F">
              <w:rPr>
                <w:rFonts w:ascii="Arial" w:hAnsi="Arial" w:cs="Arial"/>
                <w:sz w:val="20"/>
                <w:szCs w:val="20"/>
              </w:rPr>
              <w:t>21</w:t>
            </w:r>
          </w:p>
        </w:tc>
        <w:tc>
          <w:tcPr>
            <w:tcW w:w="1667" w:type="dxa"/>
            <w:shd w:val="clear" w:color="auto" w:fill="auto"/>
          </w:tcPr>
          <w:p w14:paraId="338256E6" w14:textId="77777777" w:rsidR="00E222AC" w:rsidRPr="00B66A79" w:rsidRDefault="00E222AC" w:rsidP="00BF689D">
            <w:pPr>
              <w:spacing w:after="120"/>
              <w:rPr>
                <w:rFonts w:ascii="Arial" w:hAnsi="Arial" w:cs="Arial"/>
                <w:sz w:val="20"/>
                <w:szCs w:val="20"/>
              </w:rPr>
            </w:pPr>
          </w:p>
        </w:tc>
        <w:tc>
          <w:tcPr>
            <w:tcW w:w="10354" w:type="dxa"/>
            <w:shd w:val="clear" w:color="auto" w:fill="auto"/>
          </w:tcPr>
          <w:p w14:paraId="2A4C7D90" w14:textId="77777777" w:rsidR="00E222AC" w:rsidRPr="00B66A79" w:rsidRDefault="00E222AC" w:rsidP="00BF689D">
            <w:pPr>
              <w:pStyle w:val="BodyText"/>
              <w:spacing w:after="120"/>
              <w:rPr>
                <w:rFonts w:eastAsiaTheme="minorHAnsi"/>
              </w:rPr>
            </w:pPr>
          </w:p>
        </w:tc>
        <w:tc>
          <w:tcPr>
            <w:tcW w:w="2479" w:type="dxa"/>
            <w:shd w:val="clear" w:color="auto" w:fill="auto"/>
          </w:tcPr>
          <w:p w14:paraId="5379C624" w14:textId="77777777" w:rsidR="00E222AC" w:rsidRPr="00B66A79" w:rsidRDefault="00E222AC" w:rsidP="00BF689D">
            <w:pPr>
              <w:spacing w:after="120"/>
              <w:rPr>
                <w:rFonts w:ascii="Arial" w:hAnsi="Arial" w:cs="Arial"/>
                <w:sz w:val="20"/>
                <w:szCs w:val="20"/>
              </w:rPr>
            </w:pPr>
          </w:p>
        </w:tc>
      </w:tr>
      <w:tr w:rsidR="00BD3A91" w:rsidRPr="00B66A79" w14:paraId="385911DC" w14:textId="77777777" w:rsidTr="24CFB7C0">
        <w:trPr>
          <w:trHeight w:val="1474"/>
        </w:trPr>
        <w:tc>
          <w:tcPr>
            <w:tcW w:w="870" w:type="dxa"/>
            <w:shd w:val="clear" w:color="auto" w:fill="auto"/>
          </w:tcPr>
          <w:p w14:paraId="47D6546D" w14:textId="67FB8CF5" w:rsidR="00E222AC" w:rsidRPr="00B66A79" w:rsidRDefault="66B3997F" w:rsidP="00BF689D">
            <w:pPr>
              <w:spacing w:after="120"/>
              <w:rPr>
                <w:rFonts w:ascii="Arial" w:hAnsi="Arial" w:cs="Arial"/>
                <w:sz w:val="20"/>
                <w:szCs w:val="20"/>
              </w:rPr>
            </w:pPr>
            <w:r w:rsidRPr="66B3997F">
              <w:rPr>
                <w:rFonts w:ascii="Arial" w:hAnsi="Arial" w:cs="Arial"/>
                <w:sz w:val="20"/>
                <w:szCs w:val="20"/>
              </w:rPr>
              <w:lastRenderedPageBreak/>
              <w:t>22</w:t>
            </w:r>
          </w:p>
        </w:tc>
        <w:tc>
          <w:tcPr>
            <w:tcW w:w="1667" w:type="dxa"/>
            <w:shd w:val="clear" w:color="auto" w:fill="auto"/>
          </w:tcPr>
          <w:p w14:paraId="0471B550" w14:textId="77777777" w:rsidR="00E222AC" w:rsidRPr="00B66A79" w:rsidRDefault="00E222AC" w:rsidP="00BF689D">
            <w:pPr>
              <w:spacing w:after="120"/>
              <w:rPr>
                <w:rFonts w:ascii="Arial" w:hAnsi="Arial" w:cs="Arial"/>
                <w:sz w:val="20"/>
                <w:szCs w:val="20"/>
              </w:rPr>
            </w:pPr>
          </w:p>
        </w:tc>
        <w:tc>
          <w:tcPr>
            <w:tcW w:w="10354" w:type="dxa"/>
            <w:shd w:val="clear" w:color="auto" w:fill="auto"/>
          </w:tcPr>
          <w:p w14:paraId="19457E21" w14:textId="77777777" w:rsidR="00E222AC" w:rsidRPr="00B66A79" w:rsidRDefault="00E222AC" w:rsidP="00BF689D">
            <w:pPr>
              <w:pStyle w:val="BodyText"/>
              <w:spacing w:after="120"/>
              <w:rPr>
                <w:rFonts w:eastAsiaTheme="minorHAnsi"/>
              </w:rPr>
            </w:pPr>
          </w:p>
        </w:tc>
        <w:tc>
          <w:tcPr>
            <w:tcW w:w="2479" w:type="dxa"/>
            <w:shd w:val="clear" w:color="auto" w:fill="auto"/>
          </w:tcPr>
          <w:p w14:paraId="1A047715" w14:textId="77777777" w:rsidR="00E222AC" w:rsidRPr="00B66A79" w:rsidRDefault="00E222AC" w:rsidP="00BF689D">
            <w:pPr>
              <w:spacing w:after="120"/>
              <w:rPr>
                <w:rFonts w:ascii="Arial" w:hAnsi="Arial" w:cs="Arial"/>
                <w:sz w:val="20"/>
                <w:szCs w:val="20"/>
              </w:rPr>
            </w:pPr>
          </w:p>
        </w:tc>
      </w:tr>
      <w:bookmarkEnd w:id="0"/>
    </w:tbl>
    <w:p w14:paraId="1C714B93" w14:textId="416CFC0D" w:rsidR="00D73035" w:rsidRDefault="00D73035" w:rsidP="00166F71">
      <w:pPr>
        <w:spacing w:after="120" w:line="240" w:lineRule="auto"/>
        <w:rPr>
          <w:rFonts w:ascii="Arial" w:hAnsi="Arial" w:cs="Arial"/>
          <w:sz w:val="20"/>
          <w:szCs w:val="20"/>
        </w:rPr>
      </w:pPr>
    </w:p>
    <w:p w14:paraId="0D0E5AAA" w14:textId="7AB8DA5C" w:rsidR="00D73035" w:rsidRDefault="00D73035" w:rsidP="00166F71">
      <w:pPr>
        <w:spacing w:after="120" w:line="240" w:lineRule="auto"/>
        <w:rPr>
          <w:rFonts w:ascii="Arial" w:hAnsi="Arial" w:cs="Arial"/>
          <w:sz w:val="20"/>
          <w:szCs w:val="20"/>
        </w:rPr>
      </w:pPr>
    </w:p>
    <w:p w14:paraId="209DFAE1" w14:textId="67AE3C2A" w:rsidR="00D73035" w:rsidRDefault="00D73035" w:rsidP="00166F71">
      <w:pPr>
        <w:spacing w:after="120" w:line="240" w:lineRule="auto"/>
        <w:rPr>
          <w:rFonts w:ascii="Arial" w:hAnsi="Arial" w:cs="Arial"/>
          <w:sz w:val="20"/>
          <w:szCs w:val="20"/>
        </w:rPr>
      </w:pPr>
    </w:p>
    <w:p w14:paraId="2246FA77" w14:textId="77777777" w:rsidR="00D73035" w:rsidRPr="00B66A79" w:rsidRDefault="00D73035" w:rsidP="00166F71">
      <w:pPr>
        <w:spacing w:after="120" w:line="240" w:lineRule="auto"/>
        <w:rPr>
          <w:rFonts w:ascii="Arial" w:hAnsi="Arial" w:cs="Arial"/>
          <w:sz w:val="20"/>
          <w:szCs w:val="20"/>
        </w:rPr>
      </w:pPr>
    </w:p>
    <w:sectPr w:rsidR="00D73035" w:rsidRPr="00B66A79" w:rsidSect="007848AC">
      <w:pgSz w:w="16840" w:h="11907"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C6F94" w14:textId="77777777" w:rsidR="00B9386C" w:rsidRDefault="00B9386C" w:rsidP="005328C4">
      <w:pPr>
        <w:spacing w:after="0" w:line="240" w:lineRule="auto"/>
      </w:pPr>
      <w:r>
        <w:separator/>
      </w:r>
    </w:p>
  </w:endnote>
  <w:endnote w:type="continuationSeparator" w:id="0">
    <w:p w14:paraId="4C9CB8FF" w14:textId="77777777" w:rsidR="00B9386C" w:rsidRDefault="00B9386C" w:rsidP="005328C4">
      <w:pPr>
        <w:spacing w:after="0" w:line="240" w:lineRule="auto"/>
      </w:pPr>
      <w:r>
        <w:continuationSeparator/>
      </w:r>
    </w:p>
  </w:endnote>
  <w:endnote w:type="continuationNotice" w:id="1">
    <w:p w14:paraId="32D3CECC" w14:textId="77777777" w:rsidR="00B9386C" w:rsidRDefault="00B938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0583B" w14:textId="77777777" w:rsidR="00B9386C" w:rsidRDefault="00B9386C" w:rsidP="005328C4">
      <w:pPr>
        <w:spacing w:after="0" w:line="240" w:lineRule="auto"/>
      </w:pPr>
      <w:r>
        <w:separator/>
      </w:r>
    </w:p>
  </w:footnote>
  <w:footnote w:type="continuationSeparator" w:id="0">
    <w:p w14:paraId="4934A495" w14:textId="77777777" w:rsidR="00B9386C" w:rsidRDefault="00B9386C" w:rsidP="005328C4">
      <w:pPr>
        <w:spacing w:after="0" w:line="240" w:lineRule="auto"/>
      </w:pPr>
      <w:r>
        <w:continuationSeparator/>
      </w:r>
    </w:p>
  </w:footnote>
  <w:footnote w:type="continuationNotice" w:id="1">
    <w:p w14:paraId="639FD24C" w14:textId="77777777" w:rsidR="00B9386C" w:rsidRDefault="00B9386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cnNG1jOXUbnUZg" int2:id="5ULmaKxU">
      <int2:state int2:value="Rejected" int2:type="LegacyProofing"/>
    </int2:textHash>
    <int2:textHash int2:hashCode="fVJ4DD+8Qn0gGa" int2:id="IiBzCHU6">
      <int2:state int2:value="Rejected" int2:type="LegacyProofing"/>
    </int2:textHash>
    <int2:textHash int2:hashCode="CUsP4OMChUrxMR" int2:id="Kh8pd2Yd">
      <int2:state int2:value="Rejected" int2:type="LegacyProofing"/>
    </int2:textHash>
    <int2:textHash int2:hashCode="INjnXOQ8Il18P3" int2:id="g1Ls7xi4">
      <int2:state int2:value="Rejected" int2:type="LegacyProofing"/>
    </int2:textHash>
    <int2:textHash int2:hashCode="+8ZooFq++C078W" int2:id="rR7QlVTs">
      <int2:state int2:value="Rejected" int2:type="LegacyProofing"/>
    </int2:textHash>
    <int2:textHash int2:hashCode="sjY9llwW+D+zC9" int2:id="y8IdQbqj">
      <int2:state int2:value="Rejected" int2:type="LegacyProofing"/>
    </int2:textHash>
    <int2:bookmark int2:bookmarkName="_Int_rUegAZ7y" int2:invalidationBookmarkName="" int2:hashCode="ja0H6VadpUVZ4z" int2:id="1I8Qv178">
      <int2:state int2:value="Rejected" int2:type="AugLoop_Text_Critique"/>
    </int2:bookmark>
    <int2:bookmark int2:bookmarkName="_Int_FWOjvs8r" int2:invalidationBookmarkName="" int2:hashCode="OqHZPWE9QMdvyJ" int2:id="3HLQx3Ax">
      <int2:state int2:value="Rejected" int2:type="AugLoop_Text_Critique"/>
    </int2:bookmark>
    <int2:bookmark int2:bookmarkName="_Int_4Zj0jl3O" int2:invalidationBookmarkName="" int2:hashCode="sNHYlKSu139Ziq" int2:id="3QCT4jE9">
      <int2:state int2:value="Rejected" int2:type="AugLoop_Text_Critique"/>
    </int2:bookmark>
    <int2:bookmark int2:bookmarkName="_Int_K0Zpr24t" int2:invalidationBookmarkName="" int2:hashCode="RoHRJMxsS3O6q/" int2:id="7xDv0EfA">
      <int2:state int2:value="Rejected" int2:type="AugLoop_Text_Critique"/>
    </int2:bookmark>
    <int2:bookmark int2:bookmarkName="_Int_QYIEzy1f" int2:invalidationBookmarkName="" int2:hashCode="FRkVkLc7IQKcak" int2:id="Ed5eQVBt">
      <int2:state int2:value="Rejected" int2:type="AugLoop_Text_Critique"/>
    </int2:bookmark>
    <int2:bookmark int2:bookmarkName="_Int_u7gemqra" int2:invalidationBookmarkName="" int2:hashCode="xgDzA50uAYUN6A" int2:id="fTJQBlF9">
      <int2:state int2:value="Rejected" int2:type="AugLoop_Text_Critique"/>
    </int2:bookmark>
    <int2:bookmark int2:bookmarkName="_Int_DgZGPVH1" int2:invalidationBookmarkName="" int2:hashCode="9Z4fMYtxuzy6qk" int2:id="wYfjV75A">
      <int2:state int2:value="Rejected" int2:type="AugLoop_Text_Critique"/>
    </int2:bookmark>
    <int2:bookmark int2:bookmarkName="_Int_6Sk2Aeqq" int2:invalidationBookmarkName="" int2:hashCode="SPW0sFXDTAtd5h" int2:id="kpIHNgLq">
      <int2:state int2:value="Rejected" int2:type="AugLoop_Text_Critique"/>
    </int2:bookmark>
    <int2:bookmark int2:bookmarkName="_Int_N4W2v7g8" int2:invalidationBookmarkName="" int2:hashCode="RoHRJMxsS3O6q/" int2:id="tPx2ahnt">
      <int2:state int2:value="Rejected" int2:type="AugLoop_Text_Critique"/>
    </int2:bookmark>
    <int2:bookmark int2:bookmarkName="_Int_yYEFW97J" int2:invalidationBookmarkName="" int2:hashCode="P90QcTRCv4Y0QE" int2:id="uZz1ICX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4C58"/>
    <w:multiLevelType w:val="hybridMultilevel"/>
    <w:tmpl w:val="A6709518"/>
    <w:lvl w:ilvl="0" w:tplc="60EA85A0">
      <w:start w:val="1"/>
      <w:numFmt w:val="bullet"/>
      <w:lvlText w:val=""/>
      <w:lvlJc w:val="left"/>
      <w:pPr>
        <w:ind w:left="720" w:hanging="360"/>
      </w:pPr>
      <w:rPr>
        <w:rFonts w:ascii="Symbol" w:hAnsi="Symbol" w:hint="default"/>
      </w:rPr>
    </w:lvl>
    <w:lvl w:ilvl="1" w:tplc="C2B2AD36">
      <w:start w:val="1"/>
      <w:numFmt w:val="bullet"/>
      <w:lvlText w:val="o"/>
      <w:lvlJc w:val="left"/>
      <w:pPr>
        <w:ind w:left="1440" w:hanging="360"/>
      </w:pPr>
      <w:rPr>
        <w:rFonts w:ascii="Courier New" w:hAnsi="Courier New" w:hint="default"/>
      </w:rPr>
    </w:lvl>
    <w:lvl w:ilvl="2" w:tplc="A07E8866">
      <w:start w:val="1"/>
      <w:numFmt w:val="bullet"/>
      <w:lvlText w:val=""/>
      <w:lvlJc w:val="left"/>
      <w:pPr>
        <w:ind w:left="2160" w:hanging="360"/>
      </w:pPr>
      <w:rPr>
        <w:rFonts w:ascii="Wingdings" w:hAnsi="Wingdings" w:hint="default"/>
      </w:rPr>
    </w:lvl>
    <w:lvl w:ilvl="3" w:tplc="3A9494BE">
      <w:start w:val="1"/>
      <w:numFmt w:val="bullet"/>
      <w:lvlText w:val=""/>
      <w:lvlJc w:val="left"/>
      <w:pPr>
        <w:ind w:left="2880" w:hanging="360"/>
      </w:pPr>
      <w:rPr>
        <w:rFonts w:ascii="Symbol" w:hAnsi="Symbol" w:hint="default"/>
      </w:rPr>
    </w:lvl>
    <w:lvl w:ilvl="4" w:tplc="B580846E">
      <w:start w:val="1"/>
      <w:numFmt w:val="bullet"/>
      <w:lvlText w:val="o"/>
      <w:lvlJc w:val="left"/>
      <w:pPr>
        <w:ind w:left="3600" w:hanging="360"/>
      </w:pPr>
      <w:rPr>
        <w:rFonts w:ascii="Courier New" w:hAnsi="Courier New" w:hint="default"/>
      </w:rPr>
    </w:lvl>
    <w:lvl w:ilvl="5" w:tplc="09AC5412">
      <w:start w:val="1"/>
      <w:numFmt w:val="bullet"/>
      <w:lvlText w:val=""/>
      <w:lvlJc w:val="left"/>
      <w:pPr>
        <w:ind w:left="4320" w:hanging="360"/>
      </w:pPr>
      <w:rPr>
        <w:rFonts w:ascii="Wingdings" w:hAnsi="Wingdings" w:hint="default"/>
      </w:rPr>
    </w:lvl>
    <w:lvl w:ilvl="6" w:tplc="89ECA57C">
      <w:start w:val="1"/>
      <w:numFmt w:val="bullet"/>
      <w:lvlText w:val=""/>
      <w:lvlJc w:val="left"/>
      <w:pPr>
        <w:ind w:left="5040" w:hanging="360"/>
      </w:pPr>
      <w:rPr>
        <w:rFonts w:ascii="Symbol" w:hAnsi="Symbol" w:hint="default"/>
      </w:rPr>
    </w:lvl>
    <w:lvl w:ilvl="7" w:tplc="1AC0809E">
      <w:start w:val="1"/>
      <w:numFmt w:val="bullet"/>
      <w:lvlText w:val="o"/>
      <w:lvlJc w:val="left"/>
      <w:pPr>
        <w:ind w:left="5760" w:hanging="360"/>
      </w:pPr>
      <w:rPr>
        <w:rFonts w:ascii="Courier New" w:hAnsi="Courier New" w:hint="default"/>
      </w:rPr>
    </w:lvl>
    <w:lvl w:ilvl="8" w:tplc="C280227E">
      <w:start w:val="1"/>
      <w:numFmt w:val="bullet"/>
      <w:lvlText w:val=""/>
      <w:lvlJc w:val="left"/>
      <w:pPr>
        <w:ind w:left="6480" w:hanging="360"/>
      </w:pPr>
      <w:rPr>
        <w:rFonts w:ascii="Wingdings" w:hAnsi="Wingdings" w:hint="default"/>
      </w:rPr>
    </w:lvl>
  </w:abstractNum>
  <w:abstractNum w:abstractNumId="1" w15:restartNumberingAfterBreak="0">
    <w:nsid w:val="123A77DE"/>
    <w:multiLevelType w:val="multilevel"/>
    <w:tmpl w:val="9920F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CD9338"/>
    <w:multiLevelType w:val="hybridMultilevel"/>
    <w:tmpl w:val="BCB4E6E4"/>
    <w:lvl w:ilvl="0" w:tplc="56BCE50E">
      <w:start w:val="1"/>
      <w:numFmt w:val="bullet"/>
      <w:lvlText w:val=""/>
      <w:lvlJc w:val="left"/>
      <w:pPr>
        <w:ind w:left="720" w:hanging="360"/>
      </w:pPr>
      <w:rPr>
        <w:rFonts w:ascii="Symbol" w:hAnsi="Symbol" w:hint="default"/>
      </w:rPr>
    </w:lvl>
    <w:lvl w:ilvl="1" w:tplc="07E2ECF2">
      <w:start w:val="1"/>
      <w:numFmt w:val="bullet"/>
      <w:lvlText w:val="o"/>
      <w:lvlJc w:val="left"/>
      <w:pPr>
        <w:ind w:left="1440" w:hanging="360"/>
      </w:pPr>
      <w:rPr>
        <w:rFonts w:ascii="Courier New" w:hAnsi="Courier New" w:hint="default"/>
      </w:rPr>
    </w:lvl>
    <w:lvl w:ilvl="2" w:tplc="904C45F6">
      <w:start w:val="1"/>
      <w:numFmt w:val="bullet"/>
      <w:lvlText w:val=""/>
      <w:lvlJc w:val="left"/>
      <w:pPr>
        <w:ind w:left="2160" w:hanging="360"/>
      </w:pPr>
      <w:rPr>
        <w:rFonts w:ascii="Wingdings" w:hAnsi="Wingdings" w:hint="default"/>
      </w:rPr>
    </w:lvl>
    <w:lvl w:ilvl="3" w:tplc="4F8877E0">
      <w:start w:val="1"/>
      <w:numFmt w:val="bullet"/>
      <w:lvlText w:val=""/>
      <w:lvlJc w:val="left"/>
      <w:pPr>
        <w:ind w:left="2880" w:hanging="360"/>
      </w:pPr>
      <w:rPr>
        <w:rFonts w:ascii="Symbol" w:hAnsi="Symbol" w:hint="default"/>
      </w:rPr>
    </w:lvl>
    <w:lvl w:ilvl="4" w:tplc="5192E266">
      <w:start w:val="1"/>
      <w:numFmt w:val="bullet"/>
      <w:lvlText w:val="o"/>
      <w:lvlJc w:val="left"/>
      <w:pPr>
        <w:ind w:left="3600" w:hanging="360"/>
      </w:pPr>
      <w:rPr>
        <w:rFonts w:ascii="Courier New" w:hAnsi="Courier New" w:hint="default"/>
      </w:rPr>
    </w:lvl>
    <w:lvl w:ilvl="5" w:tplc="03DC4B16">
      <w:start w:val="1"/>
      <w:numFmt w:val="bullet"/>
      <w:lvlText w:val=""/>
      <w:lvlJc w:val="left"/>
      <w:pPr>
        <w:ind w:left="4320" w:hanging="360"/>
      </w:pPr>
      <w:rPr>
        <w:rFonts w:ascii="Wingdings" w:hAnsi="Wingdings" w:hint="default"/>
      </w:rPr>
    </w:lvl>
    <w:lvl w:ilvl="6" w:tplc="E43A0410">
      <w:start w:val="1"/>
      <w:numFmt w:val="bullet"/>
      <w:lvlText w:val=""/>
      <w:lvlJc w:val="left"/>
      <w:pPr>
        <w:ind w:left="5040" w:hanging="360"/>
      </w:pPr>
      <w:rPr>
        <w:rFonts w:ascii="Symbol" w:hAnsi="Symbol" w:hint="default"/>
      </w:rPr>
    </w:lvl>
    <w:lvl w:ilvl="7" w:tplc="2D9C0586">
      <w:start w:val="1"/>
      <w:numFmt w:val="bullet"/>
      <w:lvlText w:val="o"/>
      <w:lvlJc w:val="left"/>
      <w:pPr>
        <w:ind w:left="5760" w:hanging="360"/>
      </w:pPr>
      <w:rPr>
        <w:rFonts w:ascii="Courier New" w:hAnsi="Courier New" w:hint="default"/>
      </w:rPr>
    </w:lvl>
    <w:lvl w:ilvl="8" w:tplc="4AFC2FA4">
      <w:start w:val="1"/>
      <w:numFmt w:val="bullet"/>
      <w:lvlText w:val=""/>
      <w:lvlJc w:val="left"/>
      <w:pPr>
        <w:ind w:left="6480" w:hanging="360"/>
      </w:pPr>
      <w:rPr>
        <w:rFonts w:ascii="Wingdings" w:hAnsi="Wingdings" w:hint="default"/>
      </w:rPr>
    </w:lvl>
  </w:abstractNum>
  <w:abstractNum w:abstractNumId="3" w15:restartNumberingAfterBreak="0">
    <w:nsid w:val="1769D19F"/>
    <w:multiLevelType w:val="hybridMultilevel"/>
    <w:tmpl w:val="1D28C9DE"/>
    <w:lvl w:ilvl="0" w:tplc="0776BEB2">
      <w:start w:val="1"/>
      <w:numFmt w:val="bullet"/>
      <w:lvlText w:val=""/>
      <w:lvlJc w:val="left"/>
      <w:pPr>
        <w:ind w:left="720" w:hanging="360"/>
      </w:pPr>
      <w:rPr>
        <w:rFonts w:ascii="Symbol" w:hAnsi="Symbol" w:hint="default"/>
      </w:rPr>
    </w:lvl>
    <w:lvl w:ilvl="1" w:tplc="3B663CBA">
      <w:start w:val="1"/>
      <w:numFmt w:val="bullet"/>
      <w:lvlText w:val="o"/>
      <w:lvlJc w:val="left"/>
      <w:pPr>
        <w:ind w:left="1440" w:hanging="360"/>
      </w:pPr>
      <w:rPr>
        <w:rFonts w:ascii="Courier New" w:hAnsi="Courier New" w:hint="default"/>
      </w:rPr>
    </w:lvl>
    <w:lvl w:ilvl="2" w:tplc="F44CC2BA">
      <w:start w:val="1"/>
      <w:numFmt w:val="bullet"/>
      <w:lvlText w:val=""/>
      <w:lvlJc w:val="left"/>
      <w:pPr>
        <w:ind w:left="2160" w:hanging="360"/>
      </w:pPr>
      <w:rPr>
        <w:rFonts w:ascii="Wingdings" w:hAnsi="Wingdings" w:hint="default"/>
      </w:rPr>
    </w:lvl>
    <w:lvl w:ilvl="3" w:tplc="D0B40A9E">
      <w:start w:val="1"/>
      <w:numFmt w:val="bullet"/>
      <w:lvlText w:val=""/>
      <w:lvlJc w:val="left"/>
      <w:pPr>
        <w:ind w:left="2880" w:hanging="360"/>
      </w:pPr>
      <w:rPr>
        <w:rFonts w:ascii="Symbol" w:hAnsi="Symbol" w:hint="default"/>
      </w:rPr>
    </w:lvl>
    <w:lvl w:ilvl="4" w:tplc="97BEE2D6">
      <w:start w:val="1"/>
      <w:numFmt w:val="bullet"/>
      <w:lvlText w:val="o"/>
      <w:lvlJc w:val="left"/>
      <w:pPr>
        <w:ind w:left="3600" w:hanging="360"/>
      </w:pPr>
      <w:rPr>
        <w:rFonts w:ascii="Courier New" w:hAnsi="Courier New" w:hint="default"/>
      </w:rPr>
    </w:lvl>
    <w:lvl w:ilvl="5" w:tplc="E1D0662E">
      <w:start w:val="1"/>
      <w:numFmt w:val="bullet"/>
      <w:lvlText w:val=""/>
      <w:lvlJc w:val="left"/>
      <w:pPr>
        <w:ind w:left="4320" w:hanging="360"/>
      </w:pPr>
      <w:rPr>
        <w:rFonts w:ascii="Wingdings" w:hAnsi="Wingdings" w:hint="default"/>
      </w:rPr>
    </w:lvl>
    <w:lvl w:ilvl="6" w:tplc="84F2D028">
      <w:start w:val="1"/>
      <w:numFmt w:val="bullet"/>
      <w:lvlText w:val=""/>
      <w:lvlJc w:val="left"/>
      <w:pPr>
        <w:ind w:left="5040" w:hanging="360"/>
      </w:pPr>
      <w:rPr>
        <w:rFonts w:ascii="Symbol" w:hAnsi="Symbol" w:hint="default"/>
      </w:rPr>
    </w:lvl>
    <w:lvl w:ilvl="7" w:tplc="4A4A9106">
      <w:start w:val="1"/>
      <w:numFmt w:val="bullet"/>
      <w:lvlText w:val="o"/>
      <w:lvlJc w:val="left"/>
      <w:pPr>
        <w:ind w:left="5760" w:hanging="360"/>
      </w:pPr>
      <w:rPr>
        <w:rFonts w:ascii="Courier New" w:hAnsi="Courier New" w:hint="default"/>
      </w:rPr>
    </w:lvl>
    <w:lvl w:ilvl="8" w:tplc="08EC7EFA">
      <w:start w:val="1"/>
      <w:numFmt w:val="bullet"/>
      <w:lvlText w:val=""/>
      <w:lvlJc w:val="left"/>
      <w:pPr>
        <w:ind w:left="6480" w:hanging="360"/>
      </w:pPr>
      <w:rPr>
        <w:rFonts w:ascii="Wingdings" w:hAnsi="Wingdings" w:hint="default"/>
      </w:rPr>
    </w:lvl>
  </w:abstractNum>
  <w:abstractNum w:abstractNumId="4" w15:restartNumberingAfterBreak="0">
    <w:nsid w:val="1D04A350"/>
    <w:multiLevelType w:val="hybridMultilevel"/>
    <w:tmpl w:val="AE3E3130"/>
    <w:lvl w:ilvl="0" w:tplc="586EDB3A">
      <w:start w:val="1"/>
      <w:numFmt w:val="bullet"/>
      <w:lvlText w:val=""/>
      <w:lvlJc w:val="left"/>
      <w:pPr>
        <w:ind w:left="720" w:hanging="360"/>
      </w:pPr>
      <w:rPr>
        <w:rFonts w:ascii="Symbol" w:hAnsi="Symbol" w:hint="default"/>
      </w:rPr>
    </w:lvl>
    <w:lvl w:ilvl="1" w:tplc="CF1CE220">
      <w:start w:val="1"/>
      <w:numFmt w:val="bullet"/>
      <w:lvlText w:val="o"/>
      <w:lvlJc w:val="left"/>
      <w:pPr>
        <w:ind w:left="1440" w:hanging="360"/>
      </w:pPr>
      <w:rPr>
        <w:rFonts w:ascii="Courier New" w:hAnsi="Courier New" w:hint="default"/>
      </w:rPr>
    </w:lvl>
    <w:lvl w:ilvl="2" w:tplc="61D6A9FC">
      <w:start w:val="1"/>
      <w:numFmt w:val="bullet"/>
      <w:lvlText w:val=""/>
      <w:lvlJc w:val="left"/>
      <w:pPr>
        <w:ind w:left="2160" w:hanging="360"/>
      </w:pPr>
      <w:rPr>
        <w:rFonts w:ascii="Wingdings" w:hAnsi="Wingdings" w:hint="default"/>
      </w:rPr>
    </w:lvl>
    <w:lvl w:ilvl="3" w:tplc="9DA077B4">
      <w:start w:val="1"/>
      <w:numFmt w:val="bullet"/>
      <w:lvlText w:val=""/>
      <w:lvlJc w:val="left"/>
      <w:pPr>
        <w:ind w:left="2880" w:hanging="360"/>
      </w:pPr>
      <w:rPr>
        <w:rFonts w:ascii="Symbol" w:hAnsi="Symbol" w:hint="default"/>
      </w:rPr>
    </w:lvl>
    <w:lvl w:ilvl="4" w:tplc="974CED2C">
      <w:start w:val="1"/>
      <w:numFmt w:val="bullet"/>
      <w:lvlText w:val="o"/>
      <w:lvlJc w:val="left"/>
      <w:pPr>
        <w:ind w:left="3600" w:hanging="360"/>
      </w:pPr>
      <w:rPr>
        <w:rFonts w:ascii="Courier New" w:hAnsi="Courier New" w:hint="default"/>
      </w:rPr>
    </w:lvl>
    <w:lvl w:ilvl="5" w:tplc="691A9258">
      <w:start w:val="1"/>
      <w:numFmt w:val="bullet"/>
      <w:lvlText w:val=""/>
      <w:lvlJc w:val="left"/>
      <w:pPr>
        <w:ind w:left="4320" w:hanging="360"/>
      </w:pPr>
      <w:rPr>
        <w:rFonts w:ascii="Wingdings" w:hAnsi="Wingdings" w:hint="default"/>
      </w:rPr>
    </w:lvl>
    <w:lvl w:ilvl="6" w:tplc="B3E847A4">
      <w:start w:val="1"/>
      <w:numFmt w:val="bullet"/>
      <w:lvlText w:val=""/>
      <w:lvlJc w:val="left"/>
      <w:pPr>
        <w:ind w:left="5040" w:hanging="360"/>
      </w:pPr>
      <w:rPr>
        <w:rFonts w:ascii="Symbol" w:hAnsi="Symbol" w:hint="default"/>
      </w:rPr>
    </w:lvl>
    <w:lvl w:ilvl="7" w:tplc="D51E6594">
      <w:start w:val="1"/>
      <w:numFmt w:val="bullet"/>
      <w:lvlText w:val="o"/>
      <w:lvlJc w:val="left"/>
      <w:pPr>
        <w:ind w:left="5760" w:hanging="360"/>
      </w:pPr>
      <w:rPr>
        <w:rFonts w:ascii="Courier New" w:hAnsi="Courier New" w:hint="default"/>
      </w:rPr>
    </w:lvl>
    <w:lvl w:ilvl="8" w:tplc="70061EAA">
      <w:start w:val="1"/>
      <w:numFmt w:val="bullet"/>
      <w:lvlText w:val=""/>
      <w:lvlJc w:val="left"/>
      <w:pPr>
        <w:ind w:left="6480" w:hanging="360"/>
      </w:pPr>
      <w:rPr>
        <w:rFonts w:ascii="Wingdings" w:hAnsi="Wingdings" w:hint="default"/>
      </w:rPr>
    </w:lvl>
  </w:abstractNum>
  <w:abstractNum w:abstractNumId="5" w15:restartNumberingAfterBreak="0">
    <w:nsid w:val="1EE162C9"/>
    <w:multiLevelType w:val="hybridMultilevel"/>
    <w:tmpl w:val="2EAE4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9460C"/>
    <w:multiLevelType w:val="hybridMultilevel"/>
    <w:tmpl w:val="7092EDA8"/>
    <w:lvl w:ilvl="0" w:tplc="CA12A6E6">
      <w:start w:val="1"/>
      <w:numFmt w:val="bullet"/>
      <w:lvlText w:val=""/>
      <w:lvlJc w:val="left"/>
      <w:pPr>
        <w:ind w:left="720" w:hanging="360"/>
      </w:pPr>
      <w:rPr>
        <w:rFonts w:ascii="Symbol" w:hAnsi="Symbol" w:hint="default"/>
      </w:rPr>
    </w:lvl>
    <w:lvl w:ilvl="1" w:tplc="52A263EA">
      <w:start w:val="1"/>
      <w:numFmt w:val="bullet"/>
      <w:lvlText w:val="o"/>
      <w:lvlJc w:val="left"/>
      <w:pPr>
        <w:ind w:left="1440" w:hanging="360"/>
      </w:pPr>
      <w:rPr>
        <w:rFonts w:ascii="Courier New" w:hAnsi="Courier New" w:hint="default"/>
      </w:rPr>
    </w:lvl>
    <w:lvl w:ilvl="2" w:tplc="90FEF502">
      <w:start w:val="1"/>
      <w:numFmt w:val="bullet"/>
      <w:lvlText w:val=""/>
      <w:lvlJc w:val="left"/>
      <w:pPr>
        <w:ind w:left="2160" w:hanging="360"/>
      </w:pPr>
      <w:rPr>
        <w:rFonts w:ascii="Wingdings" w:hAnsi="Wingdings" w:hint="default"/>
      </w:rPr>
    </w:lvl>
    <w:lvl w:ilvl="3" w:tplc="0BFAB134">
      <w:start w:val="1"/>
      <w:numFmt w:val="bullet"/>
      <w:lvlText w:val=""/>
      <w:lvlJc w:val="left"/>
      <w:pPr>
        <w:ind w:left="2880" w:hanging="360"/>
      </w:pPr>
      <w:rPr>
        <w:rFonts w:ascii="Symbol" w:hAnsi="Symbol" w:hint="default"/>
      </w:rPr>
    </w:lvl>
    <w:lvl w:ilvl="4" w:tplc="83A2448A">
      <w:start w:val="1"/>
      <w:numFmt w:val="bullet"/>
      <w:lvlText w:val="o"/>
      <w:lvlJc w:val="left"/>
      <w:pPr>
        <w:ind w:left="3600" w:hanging="360"/>
      </w:pPr>
      <w:rPr>
        <w:rFonts w:ascii="Courier New" w:hAnsi="Courier New" w:hint="default"/>
      </w:rPr>
    </w:lvl>
    <w:lvl w:ilvl="5" w:tplc="BB986740">
      <w:start w:val="1"/>
      <w:numFmt w:val="bullet"/>
      <w:lvlText w:val=""/>
      <w:lvlJc w:val="left"/>
      <w:pPr>
        <w:ind w:left="4320" w:hanging="360"/>
      </w:pPr>
      <w:rPr>
        <w:rFonts w:ascii="Wingdings" w:hAnsi="Wingdings" w:hint="default"/>
      </w:rPr>
    </w:lvl>
    <w:lvl w:ilvl="6" w:tplc="A144411E">
      <w:start w:val="1"/>
      <w:numFmt w:val="bullet"/>
      <w:lvlText w:val=""/>
      <w:lvlJc w:val="left"/>
      <w:pPr>
        <w:ind w:left="5040" w:hanging="360"/>
      </w:pPr>
      <w:rPr>
        <w:rFonts w:ascii="Symbol" w:hAnsi="Symbol" w:hint="default"/>
      </w:rPr>
    </w:lvl>
    <w:lvl w:ilvl="7" w:tplc="B1B4E990">
      <w:start w:val="1"/>
      <w:numFmt w:val="bullet"/>
      <w:lvlText w:val="o"/>
      <w:lvlJc w:val="left"/>
      <w:pPr>
        <w:ind w:left="5760" w:hanging="360"/>
      </w:pPr>
      <w:rPr>
        <w:rFonts w:ascii="Courier New" w:hAnsi="Courier New" w:hint="default"/>
      </w:rPr>
    </w:lvl>
    <w:lvl w:ilvl="8" w:tplc="E982B5E2">
      <w:start w:val="1"/>
      <w:numFmt w:val="bullet"/>
      <w:lvlText w:val=""/>
      <w:lvlJc w:val="left"/>
      <w:pPr>
        <w:ind w:left="6480" w:hanging="360"/>
      </w:pPr>
      <w:rPr>
        <w:rFonts w:ascii="Wingdings" w:hAnsi="Wingdings" w:hint="default"/>
      </w:rPr>
    </w:lvl>
  </w:abstractNum>
  <w:abstractNum w:abstractNumId="7" w15:restartNumberingAfterBreak="0">
    <w:nsid w:val="2585C0CD"/>
    <w:multiLevelType w:val="hybridMultilevel"/>
    <w:tmpl w:val="15801DF4"/>
    <w:lvl w:ilvl="0" w:tplc="6AD4B2E6">
      <w:start w:val="1"/>
      <w:numFmt w:val="bullet"/>
      <w:lvlText w:val=""/>
      <w:lvlJc w:val="left"/>
      <w:pPr>
        <w:ind w:left="720" w:hanging="360"/>
      </w:pPr>
      <w:rPr>
        <w:rFonts w:ascii="Symbol" w:hAnsi="Symbol" w:hint="default"/>
      </w:rPr>
    </w:lvl>
    <w:lvl w:ilvl="1" w:tplc="AE209AC0">
      <w:start w:val="1"/>
      <w:numFmt w:val="bullet"/>
      <w:lvlText w:val="o"/>
      <w:lvlJc w:val="left"/>
      <w:pPr>
        <w:ind w:left="1440" w:hanging="360"/>
      </w:pPr>
      <w:rPr>
        <w:rFonts w:ascii="Courier New" w:hAnsi="Courier New" w:hint="default"/>
      </w:rPr>
    </w:lvl>
    <w:lvl w:ilvl="2" w:tplc="6638F82E">
      <w:start w:val="1"/>
      <w:numFmt w:val="bullet"/>
      <w:lvlText w:val=""/>
      <w:lvlJc w:val="left"/>
      <w:pPr>
        <w:ind w:left="2160" w:hanging="360"/>
      </w:pPr>
      <w:rPr>
        <w:rFonts w:ascii="Wingdings" w:hAnsi="Wingdings" w:hint="default"/>
      </w:rPr>
    </w:lvl>
    <w:lvl w:ilvl="3" w:tplc="B21A1B2C">
      <w:start w:val="1"/>
      <w:numFmt w:val="bullet"/>
      <w:lvlText w:val=""/>
      <w:lvlJc w:val="left"/>
      <w:pPr>
        <w:ind w:left="2880" w:hanging="360"/>
      </w:pPr>
      <w:rPr>
        <w:rFonts w:ascii="Symbol" w:hAnsi="Symbol" w:hint="default"/>
      </w:rPr>
    </w:lvl>
    <w:lvl w:ilvl="4" w:tplc="ED44EB3C">
      <w:start w:val="1"/>
      <w:numFmt w:val="bullet"/>
      <w:lvlText w:val="o"/>
      <w:lvlJc w:val="left"/>
      <w:pPr>
        <w:ind w:left="3600" w:hanging="360"/>
      </w:pPr>
      <w:rPr>
        <w:rFonts w:ascii="Courier New" w:hAnsi="Courier New" w:hint="default"/>
      </w:rPr>
    </w:lvl>
    <w:lvl w:ilvl="5" w:tplc="00B2F486">
      <w:start w:val="1"/>
      <w:numFmt w:val="bullet"/>
      <w:lvlText w:val=""/>
      <w:lvlJc w:val="left"/>
      <w:pPr>
        <w:ind w:left="4320" w:hanging="360"/>
      </w:pPr>
      <w:rPr>
        <w:rFonts w:ascii="Wingdings" w:hAnsi="Wingdings" w:hint="default"/>
      </w:rPr>
    </w:lvl>
    <w:lvl w:ilvl="6" w:tplc="7AD228B0">
      <w:start w:val="1"/>
      <w:numFmt w:val="bullet"/>
      <w:lvlText w:val=""/>
      <w:lvlJc w:val="left"/>
      <w:pPr>
        <w:ind w:left="5040" w:hanging="360"/>
      </w:pPr>
      <w:rPr>
        <w:rFonts w:ascii="Symbol" w:hAnsi="Symbol" w:hint="default"/>
      </w:rPr>
    </w:lvl>
    <w:lvl w:ilvl="7" w:tplc="2B3283D4">
      <w:start w:val="1"/>
      <w:numFmt w:val="bullet"/>
      <w:lvlText w:val="o"/>
      <w:lvlJc w:val="left"/>
      <w:pPr>
        <w:ind w:left="5760" w:hanging="360"/>
      </w:pPr>
      <w:rPr>
        <w:rFonts w:ascii="Courier New" w:hAnsi="Courier New" w:hint="default"/>
      </w:rPr>
    </w:lvl>
    <w:lvl w:ilvl="8" w:tplc="BDC85204">
      <w:start w:val="1"/>
      <w:numFmt w:val="bullet"/>
      <w:lvlText w:val=""/>
      <w:lvlJc w:val="left"/>
      <w:pPr>
        <w:ind w:left="6480" w:hanging="360"/>
      </w:pPr>
      <w:rPr>
        <w:rFonts w:ascii="Wingdings" w:hAnsi="Wingdings" w:hint="default"/>
      </w:rPr>
    </w:lvl>
  </w:abstractNum>
  <w:abstractNum w:abstractNumId="8" w15:restartNumberingAfterBreak="0">
    <w:nsid w:val="26320358"/>
    <w:multiLevelType w:val="hybridMultilevel"/>
    <w:tmpl w:val="6DC6D106"/>
    <w:lvl w:ilvl="0" w:tplc="64EAD642">
      <w:start w:val="1"/>
      <w:numFmt w:val="bullet"/>
      <w:lvlText w:val=""/>
      <w:lvlJc w:val="left"/>
      <w:pPr>
        <w:ind w:left="720" w:hanging="360"/>
      </w:pPr>
      <w:rPr>
        <w:rFonts w:ascii="Symbol" w:hAnsi="Symbol" w:hint="default"/>
      </w:rPr>
    </w:lvl>
    <w:lvl w:ilvl="1" w:tplc="2196D002">
      <w:start w:val="1"/>
      <w:numFmt w:val="bullet"/>
      <w:lvlText w:val="o"/>
      <w:lvlJc w:val="left"/>
      <w:pPr>
        <w:ind w:left="1440" w:hanging="360"/>
      </w:pPr>
      <w:rPr>
        <w:rFonts w:ascii="Courier New" w:hAnsi="Courier New" w:hint="default"/>
      </w:rPr>
    </w:lvl>
    <w:lvl w:ilvl="2" w:tplc="8B98E6B4">
      <w:start w:val="1"/>
      <w:numFmt w:val="bullet"/>
      <w:lvlText w:val=""/>
      <w:lvlJc w:val="left"/>
      <w:pPr>
        <w:ind w:left="2160" w:hanging="360"/>
      </w:pPr>
      <w:rPr>
        <w:rFonts w:ascii="Wingdings" w:hAnsi="Wingdings" w:hint="default"/>
      </w:rPr>
    </w:lvl>
    <w:lvl w:ilvl="3" w:tplc="033C6ACA">
      <w:start w:val="1"/>
      <w:numFmt w:val="bullet"/>
      <w:lvlText w:val=""/>
      <w:lvlJc w:val="left"/>
      <w:pPr>
        <w:ind w:left="2880" w:hanging="360"/>
      </w:pPr>
      <w:rPr>
        <w:rFonts w:ascii="Symbol" w:hAnsi="Symbol" w:hint="default"/>
      </w:rPr>
    </w:lvl>
    <w:lvl w:ilvl="4" w:tplc="3BA46E82">
      <w:start w:val="1"/>
      <w:numFmt w:val="bullet"/>
      <w:lvlText w:val="o"/>
      <w:lvlJc w:val="left"/>
      <w:pPr>
        <w:ind w:left="3600" w:hanging="360"/>
      </w:pPr>
      <w:rPr>
        <w:rFonts w:ascii="Courier New" w:hAnsi="Courier New" w:hint="default"/>
      </w:rPr>
    </w:lvl>
    <w:lvl w:ilvl="5" w:tplc="F81A9846">
      <w:start w:val="1"/>
      <w:numFmt w:val="bullet"/>
      <w:lvlText w:val=""/>
      <w:lvlJc w:val="left"/>
      <w:pPr>
        <w:ind w:left="4320" w:hanging="360"/>
      </w:pPr>
      <w:rPr>
        <w:rFonts w:ascii="Wingdings" w:hAnsi="Wingdings" w:hint="default"/>
      </w:rPr>
    </w:lvl>
    <w:lvl w:ilvl="6" w:tplc="3AA67150">
      <w:start w:val="1"/>
      <w:numFmt w:val="bullet"/>
      <w:lvlText w:val=""/>
      <w:lvlJc w:val="left"/>
      <w:pPr>
        <w:ind w:left="5040" w:hanging="360"/>
      </w:pPr>
      <w:rPr>
        <w:rFonts w:ascii="Symbol" w:hAnsi="Symbol" w:hint="default"/>
      </w:rPr>
    </w:lvl>
    <w:lvl w:ilvl="7" w:tplc="A5486266">
      <w:start w:val="1"/>
      <w:numFmt w:val="bullet"/>
      <w:lvlText w:val="o"/>
      <w:lvlJc w:val="left"/>
      <w:pPr>
        <w:ind w:left="5760" w:hanging="360"/>
      </w:pPr>
      <w:rPr>
        <w:rFonts w:ascii="Courier New" w:hAnsi="Courier New" w:hint="default"/>
      </w:rPr>
    </w:lvl>
    <w:lvl w:ilvl="8" w:tplc="537A0A0C">
      <w:start w:val="1"/>
      <w:numFmt w:val="bullet"/>
      <w:lvlText w:val=""/>
      <w:lvlJc w:val="left"/>
      <w:pPr>
        <w:ind w:left="6480" w:hanging="360"/>
      </w:pPr>
      <w:rPr>
        <w:rFonts w:ascii="Wingdings" w:hAnsi="Wingdings" w:hint="default"/>
      </w:rPr>
    </w:lvl>
  </w:abstractNum>
  <w:abstractNum w:abstractNumId="9" w15:restartNumberingAfterBreak="0">
    <w:nsid w:val="27AA2556"/>
    <w:multiLevelType w:val="hybridMultilevel"/>
    <w:tmpl w:val="8F068486"/>
    <w:lvl w:ilvl="0" w:tplc="7C1005B4">
      <w:start w:val="1"/>
      <w:numFmt w:val="bullet"/>
      <w:lvlText w:val=""/>
      <w:lvlJc w:val="left"/>
      <w:pPr>
        <w:ind w:left="720" w:hanging="360"/>
      </w:pPr>
      <w:rPr>
        <w:rFonts w:ascii="Symbol" w:hAnsi="Symbol" w:hint="default"/>
      </w:rPr>
    </w:lvl>
    <w:lvl w:ilvl="1" w:tplc="20C486DA">
      <w:start w:val="1"/>
      <w:numFmt w:val="bullet"/>
      <w:lvlText w:val="o"/>
      <w:lvlJc w:val="left"/>
      <w:pPr>
        <w:ind w:left="1440" w:hanging="360"/>
      </w:pPr>
      <w:rPr>
        <w:rFonts w:ascii="Courier New" w:hAnsi="Courier New" w:hint="default"/>
      </w:rPr>
    </w:lvl>
    <w:lvl w:ilvl="2" w:tplc="E1202BE0">
      <w:start w:val="1"/>
      <w:numFmt w:val="bullet"/>
      <w:lvlText w:val=""/>
      <w:lvlJc w:val="left"/>
      <w:pPr>
        <w:ind w:left="2160" w:hanging="360"/>
      </w:pPr>
      <w:rPr>
        <w:rFonts w:ascii="Wingdings" w:hAnsi="Wingdings" w:hint="default"/>
      </w:rPr>
    </w:lvl>
    <w:lvl w:ilvl="3" w:tplc="A658E782">
      <w:start w:val="1"/>
      <w:numFmt w:val="bullet"/>
      <w:lvlText w:val=""/>
      <w:lvlJc w:val="left"/>
      <w:pPr>
        <w:ind w:left="2880" w:hanging="360"/>
      </w:pPr>
      <w:rPr>
        <w:rFonts w:ascii="Symbol" w:hAnsi="Symbol" w:hint="default"/>
      </w:rPr>
    </w:lvl>
    <w:lvl w:ilvl="4" w:tplc="E4BEDBC6">
      <w:start w:val="1"/>
      <w:numFmt w:val="bullet"/>
      <w:lvlText w:val="o"/>
      <w:lvlJc w:val="left"/>
      <w:pPr>
        <w:ind w:left="3600" w:hanging="360"/>
      </w:pPr>
      <w:rPr>
        <w:rFonts w:ascii="Courier New" w:hAnsi="Courier New" w:hint="default"/>
      </w:rPr>
    </w:lvl>
    <w:lvl w:ilvl="5" w:tplc="ED2C69A0">
      <w:start w:val="1"/>
      <w:numFmt w:val="bullet"/>
      <w:lvlText w:val=""/>
      <w:lvlJc w:val="left"/>
      <w:pPr>
        <w:ind w:left="4320" w:hanging="360"/>
      </w:pPr>
      <w:rPr>
        <w:rFonts w:ascii="Wingdings" w:hAnsi="Wingdings" w:hint="default"/>
      </w:rPr>
    </w:lvl>
    <w:lvl w:ilvl="6" w:tplc="9746EC3E">
      <w:start w:val="1"/>
      <w:numFmt w:val="bullet"/>
      <w:lvlText w:val=""/>
      <w:lvlJc w:val="left"/>
      <w:pPr>
        <w:ind w:left="5040" w:hanging="360"/>
      </w:pPr>
      <w:rPr>
        <w:rFonts w:ascii="Symbol" w:hAnsi="Symbol" w:hint="default"/>
      </w:rPr>
    </w:lvl>
    <w:lvl w:ilvl="7" w:tplc="97F05E32">
      <w:start w:val="1"/>
      <w:numFmt w:val="bullet"/>
      <w:lvlText w:val="o"/>
      <w:lvlJc w:val="left"/>
      <w:pPr>
        <w:ind w:left="5760" w:hanging="360"/>
      </w:pPr>
      <w:rPr>
        <w:rFonts w:ascii="Courier New" w:hAnsi="Courier New" w:hint="default"/>
      </w:rPr>
    </w:lvl>
    <w:lvl w:ilvl="8" w:tplc="39F4C1FE">
      <w:start w:val="1"/>
      <w:numFmt w:val="bullet"/>
      <w:lvlText w:val=""/>
      <w:lvlJc w:val="left"/>
      <w:pPr>
        <w:ind w:left="6480" w:hanging="360"/>
      </w:pPr>
      <w:rPr>
        <w:rFonts w:ascii="Wingdings" w:hAnsi="Wingdings" w:hint="default"/>
      </w:rPr>
    </w:lvl>
  </w:abstractNum>
  <w:abstractNum w:abstractNumId="10" w15:restartNumberingAfterBreak="0">
    <w:nsid w:val="288BF689"/>
    <w:multiLevelType w:val="hybridMultilevel"/>
    <w:tmpl w:val="6DF842AC"/>
    <w:lvl w:ilvl="0" w:tplc="10E819C4">
      <w:start w:val="1"/>
      <w:numFmt w:val="bullet"/>
      <w:lvlText w:val=""/>
      <w:lvlJc w:val="left"/>
      <w:pPr>
        <w:ind w:left="720" w:hanging="360"/>
      </w:pPr>
      <w:rPr>
        <w:rFonts w:ascii="Symbol" w:hAnsi="Symbol" w:hint="default"/>
      </w:rPr>
    </w:lvl>
    <w:lvl w:ilvl="1" w:tplc="D652B396">
      <w:start w:val="1"/>
      <w:numFmt w:val="bullet"/>
      <w:lvlText w:val="o"/>
      <w:lvlJc w:val="left"/>
      <w:pPr>
        <w:ind w:left="1440" w:hanging="360"/>
      </w:pPr>
      <w:rPr>
        <w:rFonts w:ascii="Courier New" w:hAnsi="Courier New" w:hint="default"/>
      </w:rPr>
    </w:lvl>
    <w:lvl w:ilvl="2" w:tplc="0AA6C204">
      <w:start w:val="1"/>
      <w:numFmt w:val="bullet"/>
      <w:lvlText w:val=""/>
      <w:lvlJc w:val="left"/>
      <w:pPr>
        <w:ind w:left="2160" w:hanging="360"/>
      </w:pPr>
      <w:rPr>
        <w:rFonts w:ascii="Wingdings" w:hAnsi="Wingdings" w:hint="default"/>
      </w:rPr>
    </w:lvl>
    <w:lvl w:ilvl="3" w:tplc="B0621E9E">
      <w:start w:val="1"/>
      <w:numFmt w:val="bullet"/>
      <w:lvlText w:val=""/>
      <w:lvlJc w:val="left"/>
      <w:pPr>
        <w:ind w:left="2880" w:hanging="360"/>
      </w:pPr>
      <w:rPr>
        <w:rFonts w:ascii="Symbol" w:hAnsi="Symbol" w:hint="default"/>
      </w:rPr>
    </w:lvl>
    <w:lvl w:ilvl="4" w:tplc="D6B6851E">
      <w:start w:val="1"/>
      <w:numFmt w:val="bullet"/>
      <w:lvlText w:val="o"/>
      <w:lvlJc w:val="left"/>
      <w:pPr>
        <w:ind w:left="3600" w:hanging="360"/>
      </w:pPr>
      <w:rPr>
        <w:rFonts w:ascii="Courier New" w:hAnsi="Courier New" w:hint="default"/>
      </w:rPr>
    </w:lvl>
    <w:lvl w:ilvl="5" w:tplc="41104F5E">
      <w:start w:val="1"/>
      <w:numFmt w:val="bullet"/>
      <w:lvlText w:val=""/>
      <w:lvlJc w:val="left"/>
      <w:pPr>
        <w:ind w:left="4320" w:hanging="360"/>
      </w:pPr>
      <w:rPr>
        <w:rFonts w:ascii="Wingdings" w:hAnsi="Wingdings" w:hint="default"/>
      </w:rPr>
    </w:lvl>
    <w:lvl w:ilvl="6" w:tplc="2BFCCFF4">
      <w:start w:val="1"/>
      <w:numFmt w:val="bullet"/>
      <w:lvlText w:val=""/>
      <w:lvlJc w:val="left"/>
      <w:pPr>
        <w:ind w:left="5040" w:hanging="360"/>
      </w:pPr>
      <w:rPr>
        <w:rFonts w:ascii="Symbol" w:hAnsi="Symbol" w:hint="default"/>
      </w:rPr>
    </w:lvl>
    <w:lvl w:ilvl="7" w:tplc="4BCAF97C">
      <w:start w:val="1"/>
      <w:numFmt w:val="bullet"/>
      <w:lvlText w:val="o"/>
      <w:lvlJc w:val="left"/>
      <w:pPr>
        <w:ind w:left="5760" w:hanging="360"/>
      </w:pPr>
      <w:rPr>
        <w:rFonts w:ascii="Courier New" w:hAnsi="Courier New" w:hint="default"/>
      </w:rPr>
    </w:lvl>
    <w:lvl w:ilvl="8" w:tplc="A35209CC">
      <w:start w:val="1"/>
      <w:numFmt w:val="bullet"/>
      <w:lvlText w:val=""/>
      <w:lvlJc w:val="left"/>
      <w:pPr>
        <w:ind w:left="6480" w:hanging="360"/>
      </w:pPr>
      <w:rPr>
        <w:rFonts w:ascii="Wingdings" w:hAnsi="Wingdings" w:hint="default"/>
      </w:rPr>
    </w:lvl>
  </w:abstractNum>
  <w:abstractNum w:abstractNumId="11" w15:restartNumberingAfterBreak="0">
    <w:nsid w:val="2953164D"/>
    <w:multiLevelType w:val="hybridMultilevel"/>
    <w:tmpl w:val="0866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836AE1"/>
    <w:multiLevelType w:val="hybridMultilevel"/>
    <w:tmpl w:val="E8408B30"/>
    <w:lvl w:ilvl="0" w:tplc="267CBE86">
      <w:start w:val="1"/>
      <w:numFmt w:val="bullet"/>
      <w:lvlText w:val=""/>
      <w:lvlJc w:val="left"/>
      <w:pPr>
        <w:ind w:left="720" w:hanging="360"/>
      </w:pPr>
      <w:rPr>
        <w:rFonts w:ascii="Symbol" w:hAnsi="Symbol" w:hint="default"/>
      </w:rPr>
    </w:lvl>
    <w:lvl w:ilvl="1" w:tplc="C3E01090">
      <w:start w:val="1"/>
      <w:numFmt w:val="bullet"/>
      <w:lvlText w:val="o"/>
      <w:lvlJc w:val="left"/>
      <w:pPr>
        <w:ind w:left="1440" w:hanging="360"/>
      </w:pPr>
      <w:rPr>
        <w:rFonts w:ascii="Courier New" w:hAnsi="Courier New" w:hint="default"/>
      </w:rPr>
    </w:lvl>
    <w:lvl w:ilvl="2" w:tplc="BBA8C788">
      <w:start w:val="1"/>
      <w:numFmt w:val="bullet"/>
      <w:lvlText w:val=""/>
      <w:lvlJc w:val="left"/>
      <w:pPr>
        <w:ind w:left="2160" w:hanging="360"/>
      </w:pPr>
      <w:rPr>
        <w:rFonts w:ascii="Wingdings" w:hAnsi="Wingdings" w:hint="default"/>
      </w:rPr>
    </w:lvl>
    <w:lvl w:ilvl="3" w:tplc="4AFAD098">
      <w:start w:val="1"/>
      <w:numFmt w:val="bullet"/>
      <w:lvlText w:val=""/>
      <w:lvlJc w:val="left"/>
      <w:pPr>
        <w:ind w:left="2880" w:hanging="360"/>
      </w:pPr>
      <w:rPr>
        <w:rFonts w:ascii="Symbol" w:hAnsi="Symbol" w:hint="default"/>
      </w:rPr>
    </w:lvl>
    <w:lvl w:ilvl="4" w:tplc="F6E2DD54">
      <w:start w:val="1"/>
      <w:numFmt w:val="bullet"/>
      <w:lvlText w:val="o"/>
      <w:lvlJc w:val="left"/>
      <w:pPr>
        <w:ind w:left="3600" w:hanging="360"/>
      </w:pPr>
      <w:rPr>
        <w:rFonts w:ascii="Courier New" w:hAnsi="Courier New" w:hint="default"/>
      </w:rPr>
    </w:lvl>
    <w:lvl w:ilvl="5" w:tplc="8CDAF3A2">
      <w:start w:val="1"/>
      <w:numFmt w:val="bullet"/>
      <w:lvlText w:val=""/>
      <w:lvlJc w:val="left"/>
      <w:pPr>
        <w:ind w:left="4320" w:hanging="360"/>
      </w:pPr>
      <w:rPr>
        <w:rFonts w:ascii="Wingdings" w:hAnsi="Wingdings" w:hint="default"/>
      </w:rPr>
    </w:lvl>
    <w:lvl w:ilvl="6" w:tplc="4A3ADFCA">
      <w:start w:val="1"/>
      <w:numFmt w:val="bullet"/>
      <w:lvlText w:val=""/>
      <w:lvlJc w:val="left"/>
      <w:pPr>
        <w:ind w:left="5040" w:hanging="360"/>
      </w:pPr>
      <w:rPr>
        <w:rFonts w:ascii="Symbol" w:hAnsi="Symbol" w:hint="default"/>
      </w:rPr>
    </w:lvl>
    <w:lvl w:ilvl="7" w:tplc="CEE260F0">
      <w:start w:val="1"/>
      <w:numFmt w:val="bullet"/>
      <w:lvlText w:val="o"/>
      <w:lvlJc w:val="left"/>
      <w:pPr>
        <w:ind w:left="5760" w:hanging="360"/>
      </w:pPr>
      <w:rPr>
        <w:rFonts w:ascii="Courier New" w:hAnsi="Courier New" w:hint="default"/>
      </w:rPr>
    </w:lvl>
    <w:lvl w:ilvl="8" w:tplc="4E78ABBA">
      <w:start w:val="1"/>
      <w:numFmt w:val="bullet"/>
      <w:lvlText w:val=""/>
      <w:lvlJc w:val="left"/>
      <w:pPr>
        <w:ind w:left="6480" w:hanging="360"/>
      </w:pPr>
      <w:rPr>
        <w:rFonts w:ascii="Wingdings" w:hAnsi="Wingdings" w:hint="default"/>
      </w:rPr>
    </w:lvl>
  </w:abstractNum>
  <w:abstractNum w:abstractNumId="13" w15:restartNumberingAfterBreak="0">
    <w:nsid w:val="36E5C79B"/>
    <w:multiLevelType w:val="hybridMultilevel"/>
    <w:tmpl w:val="B978C6B0"/>
    <w:lvl w:ilvl="0" w:tplc="012084A8">
      <w:start w:val="1"/>
      <w:numFmt w:val="bullet"/>
      <w:lvlText w:val=""/>
      <w:lvlJc w:val="left"/>
      <w:pPr>
        <w:ind w:left="720" w:hanging="360"/>
      </w:pPr>
      <w:rPr>
        <w:rFonts w:ascii="Symbol" w:hAnsi="Symbol" w:hint="default"/>
      </w:rPr>
    </w:lvl>
    <w:lvl w:ilvl="1" w:tplc="C82CCB70">
      <w:start w:val="1"/>
      <w:numFmt w:val="bullet"/>
      <w:lvlText w:val="o"/>
      <w:lvlJc w:val="left"/>
      <w:pPr>
        <w:ind w:left="1440" w:hanging="360"/>
      </w:pPr>
      <w:rPr>
        <w:rFonts w:ascii="Courier New" w:hAnsi="Courier New" w:hint="default"/>
      </w:rPr>
    </w:lvl>
    <w:lvl w:ilvl="2" w:tplc="3F28440A">
      <w:start w:val="1"/>
      <w:numFmt w:val="bullet"/>
      <w:lvlText w:val=""/>
      <w:lvlJc w:val="left"/>
      <w:pPr>
        <w:ind w:left="2160" w:hanging="360"/>
      </w:pPr>
      <w:rPr>
        <w:rFonts w:ascii="Wingdings" w:hAnsi="Wingdings" w:hint="default"/>
      </w:rPr>
    </w:lvl>
    <w:lvl w:ilvl="3" w:tplc="8528B0DC">
      <w:start w:val="1"/>
      <w:numFmt w:val="bullet"/>
      <w:lvlText w:val=""/>
      <w:lvlJc w:val="left"/>
      <w:pPr>
        <w:ind w:left="2880" w:hanging="360"/>
      </w:pPr>
      <w:rPr>
        <w:rFonts w:ascii="Symbol" w:hAnsi="Symbol" w:hint="default"/>
      </w:rPr>
    </w:lvl>
    <w:lvl w:ilvl="4" w:tplc="9C5CE246">
      <w:start w:val="1"/>
      <w:numFmt w:val="bullet"/>
      <w:lvlText w:val="o"/>
      <w:lvlJc w:val="left"/>
      <w:pPr>
        <w:ind w:left="3600" w:hanging="360"/>
      </w:pPr>
      <w:rPr>
        <w:rFonts w:ascii="Courier New" w:hAnsi="Courier New" w:hint="default"/>
      </w:rPr>
    </w:lvl>
    <w:lvl w:ilvl="5" w:tplc="321A54E8">
      <w:start w:val="1"/>
      <w:numFmt w:val="bullet"/>
      <w:lvlText w:val=""/>
      <w:lvlJc w:val="left"/>
      <w:pPr>
        <w:ind w:left="4320" w:hanging="360"/>
      </w:pPr>
      <w:rPr>
        <w:rFonts w:ascii="Wingdings" w:hAnsi="Wingdings" w:hint="default"/>
      </w:rPr>
    </w:lvl>
    <w:lvl w:ilvl="6" w:tplc="E09091C8">
      <w:start w:val="1"/>
      <w:numFmt w:val="bullet"/>
      <w:lvlText w:val=""/>
      <w:lvlJc w:val="left"/>
      <w:pPr>
        <w:ind w:left="5040" w:hanging="360"/>
      </w:pPr>
      <w:rPr>
        <w:rFonts w:ascii="Symbol" w:hAnsi="Symbol" w:hint="default"/>
      </w:rPr>
    </w:lvl>
    <w:lvl w:ilvl="7" w:tplc="0834335A">
      <w:start w:val="1"/>
      <w:numFmt w:val="bullet"/>
      <w:lvlText w:val="o"/>
      <w:lvlJc w:val="left"/>
      <w:pPr>
        <w:ind w:left="5760" w:hanging="360"/>
      </w:pPr>
      <w:rPr>
        <w:rFonts w:ascii="Courier New" w:hAnsi="Courier New" w:hint="default"/>
      </w:rPr>
    </w:lvl>
    <w:lvl w:ilvl="8" w:tplc="4D2E75E2">
      <w:start w:val="1"/>
      <w:numFmt w:val="bullet"/>
      <w:lvlText w:val=""/>
      <w:lvlJc w:val="left"/>
      <w:pPr>
        <w:ind w:left="6480" w:hanging="360"/>
      </w:pPr>
      <w:rPr>
        <w:rFonts w:ascii="Wingdings" w:hAnsi="Wingdings" w:hint="default"/>
      </w:rPr>
    </w:lvl>
  </w:abstractNum>
  <w:abstractNum w:abstractNumId="14" w15:restartNumberingAfterBreak="0">
    <w:nsid w:val="3D62D4DD"/>
    <w:multiLevelType w:val="hybridMultilevel"/>
    <w:tmpl w:val="9C62E794"/>
    <w:lvl w:ilvl="0" w:tplc="A94400A4">
      <w:start w:val="1"/>
      <w:numFmt w:val="bullet"/>
      <w:lvlText w:val=""/>
      <w:lvlJc w:val="left"/>
      <w:pPr>
        <w:ind w:left="720" w:hanging="360"/>
      </w:pPr>
      <w:rPr>
        <w:rFonts w:ascii="Symbol" w:hAnsi="Symbol" w:hint="default"/>
      </w:rPr>
    </w:lvl>
    <w:lvl w:ilvl="1" w:tplc="07A0D33C">
      <w:start w:val="1"/>
      <w:numFmt w:val="bullet"/>
      <w:lvlText w:val="o"/>
      <w:lvlJc w:val="left"/>
      <w:pPr>
        <w:ind w:left="1440" w:hanging="360"/>
      </w:pPr>
      <w:rPr>
        <w:rFonts w:ascii="Courier New" w:hAnsi="Courier New" w:hint="default"/>
      </w:rPr>
    </w:lvl>
    <w:lvl w:ilvl="2" w:tplc="3D28BB9A">
      <w:start w:val="1"/>
      <w:numFmt w:val="bullet"/>
      <w:lvlText w:val=""/>
      <w:lvlJc w:val="left"/>
      <w:pPr>
        <w:ind w:left="2160" w:hanging="360"/>
      </w:pPr>
      <w:rPr>
        <w:rFonts w:ascii="Wingdings" w:hAnsi="Wingdings" w:hint="default"/>
      </w:rPr>
    </w:lvl>
    <w:lvl w:ilvl="3" w:tplc="AB7EA1A2">
      <w:start w:val="1"/>
      <w:numFmt w:val="bullet"/>
      <w:lvlText w:val=""/>
      <w:lvlJc w:val="left"/>
      <w:pPr>
        <w:ind w:left="2880" w:hanging="360"/>
      </w:pPr>
      <w:rPr>
        <w:rFonts w:ascii="Symbol" w:hAnsi="Symbol" w:hint="default"/>
      </w:rPr>
    </w:lvl>
    <w:lvl w:ilvl="4" w:tplc="3B9C41FC">
      <w:start w:val="1"/>
      <w:numFmt w:val="bullet"/>
      <w:lvlText w:val="o"/>
      <w:lvlJc w:val="left"/>
      <w:pPr>
        <w:ind w:left="3600" w:hanging="360"/>
      </w:pPr>
      <w:rPr>
        <w:rFonts w:ascii="Courier New" w:hAnsi="Courier New" w:hint="default"/>
      </w:rPr>
    </w:lvl>
    <w:lvl w:ilvl="5" w:tplc="BC84C7DE">
      <w:start w:val="1"/>
      <w:numFmt w:val="bullet"/>
      <w:lvlText w:val=""/>
      <w:lvlJc w:val="left"/>
      <w:pPr>
        <w:ind w:left="4320" w:hanging="360"/>
      </w:pPr>
      <w:rPr>
        <w:rFonts w:ascii="Wingdings" w:hAnsi="Wingdings" w:hint="default"/>
      </w:rPr>
    </w:lvl>
    <w:lvl w:ilvl="6" w:tplc="1CB016B2">
      <w:start w:val="1"/>
      <w:numFmt w:val="bullet"/>
      <w:lvlText w:val=""/>
      <w:lvlJc w:val="left"/>
      <w:pPr>
        <w:ind w:left="5040" w:hanging="360"/>
      </w:pPr>
      <w:rPr>
        <w:rFonts w:ascii="Symbol" w:hAnsi="Symbol" w:hint="default"/>
      </w:rPr>
    </w:lvl>
    <w:lvl w:ilvl="7" w:tplc="20A26336">
      <w:start w:val="1"/>
      <w:numFmt w:val="bullet"/>
      <w:lvlText w:val="o"/>
      <w:lvlJc w:val="left"/>
      <w:pPr>
        <w:ind w:left="5760" w:hanging="360"/>
      </w:pPr>
      <w:rPr>
        <w:rFonts w:ascii="Courier New" w:hAnsi="Courier New" w:hint="default"/>
      </w:rPr>
    </w:lvl>
    <w:lvl w:ilvl="8" w:tplc="7FD6A6D6">
      <w:start w:val="1"/>
      <w:numFmt w:val="bullet"/>
      <w:lvlText w:val=""/>
      <w:lvlJc w:val="left"/>
      <w:pPr>
        <w:ind w:left="6480" w:hanging="360"/>
      </w:pPr>
      <w:rPr>
        <w:rFonts w:ascii="Wingdings" w:hAnsi="Wingdings" w:hint="default"/>
      </w:rPr>
    </w:lvl>
  </w:abstractNum>
  <w:abstractNum w:abstractNumId="15" w15:restartNumberingAfterBreak="0">
    <w:nsid w:val="45E7328E"/>
    <w:multiLevelType w:val="hybridMultilevel"/>
    <w:tmpl w:val="1966BC4C"/>
    <w:lvl w:ilvl="0" w:tplc="3F783F40">
      <w:start w:val="1"/>
      <w:numFmt w:val="bullet"/>
      <w:lvlText w:val=""/>
      <w:lvlJc w:val="left"/>
      <w:pPr>
        <w:ind w:left="720" w:hanging="360"/>
      </w:pPr>
      <w:rPr>
        <w:rFonts w:ascii="Symbol" w:hAnsi="Symbol" w:hint="default"/>
      </w:rPr>
    </w:lvl>
    <w:lvl w:ilvl="1" w:tplc="F8DEFB14">
      <w:start w:val="1"/>
      <w:numFmt w:val="bullet"/>
      <w:lvlText w:val="o"/>
      <w:lvlJc w:val="left"/>
      <w:pPr>
        <w:ind w:left="1440" w:hanging="360"/>
      </w:pPr>
      <w:rPr>
        <w:rFonts w:ascii="Courier New" w:hAnsi="Courier New" w:hint="default"/>
      </w:rPr>
    </w:lvl>
    <w:lvl w:ilvl="2" w:tplc="DD5E0E14">
      <w:start w:val="1"/>
      <w:numFmt w:val="bullet"/>
      <w:lvlText w:val=""/>
      <w:lvlJc w:val="left"/>
      <w:pPr>
        <w:ind w:left="2160" w:hanging="360"/>
      </w:pPr>
      <w:rPr>
        <w:rFonts w:ascii="Wingdings" w:hAnsi="Wingdings" w:hint="default"/>
      </w:rPr>
    </w:lvl>
    <w:lvl w:ilvl="3" w:tplc="5924417A">
      <w:start w:val="1"/>
      <w:numFmt w:val="bullet"/>
      <w:lvlText w:val=""/>
      <w:lvlJc w:val="left"/>
      <w:pPr>
        <w:ind w:left="2880" w:hanging="360"/>
      </w:pPr>
      <w:rPr>
        <w:rFonts w:ascii="Symbol" w:hAnsi="Symbol" w:hint="default"/>
      </w:rPr>
    </w:lvl>
    <w:lvl w:ilvl="4" w:tplc="369A0834">
      <w:start w:val="1"/>
      <w:numFmt w:val="bullet"/>
      <w:lvlText w:val="o"/>
      <w:lvlJc w:val="left"/>
      <w:pPr>
        <w:ind w:left="3600" w:hanging="360"/>
      </w:pPr>
      <w:rPr>
        <w:rFonts w:ascii="Courier New" w:hAnsi="Courier New" w:hint="default"/>
      </w:rPr>
    </w:lvl>
    <w:lvl w:ilvl="5" w:tplc="07D01A86">
      <w:start w:val="1"/>
      <w:numFmt w:val="bullet"/>
      <w:lvlText w:val=""/>
      <w:lvlJc w:val="left"/>
      <w:pPr>
        <w:ind w:left="4320" w:hanging="360"/>
      </w:pPr>
      <w:rPr>
        <w:rFonts w:ascii="Wingdings" w:hAnsi="Wingdings" w:hint="default"/>
      </w:rPr>
    </w:lvl>
    <w:lvl w:ilvl="6" w:tplc="E56881B4">
      <w:start w:val="1"/>
      <w:numFmt w:val="bullet"/>
      <w:lvlText w:val=""/>
      <w:lvlJc w:val="left"/>
      <w:pPr>
        <w:ind w:left="5040" w:hanging="360"/>
      </w:pPr>
      <w:rPr>
        <w:rFonts w:ascii="Symbol" w:hAnsi="Symbol" w:hint="default"/>
      </w:rPr>
    </w:lvl>
    <w:lvl w:ilvl="7" w:tplc="687E4172">
      <w:start w:val="1"/>
      <w:numFmt w:val="bullet"/>
      <w:lvlText w:val="o"/>
      <w:lvlJc w:val="left"/>
      <w:pPr>
        <w:ind w:left="5760" w:hanging="360"/>
      </w:pPr>
      <w:rPr>
        <w:rFonts w:ascii="Courier New" w:hAnsi="Courier New" w:hint="default"/>
      </w:rPr>
    </w:lvl>
    <w:lvl w:ilvl="8" w:tplc="1652B792">
      <w:start w:val="1"/>
      <w:numFmt w:val="bullet"/>
      <w:lvlText w:val=""/>
      <w:lvlJc w:val="left"/>
      <w:pPr>
        <w:ind w:left="6480" w:hanging="360"/>
      </w:pPr>
      <w:rPr>
        <w:rFonts w:ascii="Wingdings" w:hAnsi="Wingdings" w:hint="default"/>
      </w:rPr>
    </w:lvl>
  </w:abstractNum>
  <w:abstractNum w:abstractNumId="16" w15:restartNumberingAfterBreak="0">
    <w:nsid w:val="4657856E"/>
    <w:multiLevelType w:val="hybridMultilevel"/>
    <w:tmpl w:val="91304484"/>
    <w:lvl w:ilvl="0" w:tplc="EF762C84">
      <w:start w:val="1"/>
      <w:numFmt w:val="bullet"/>
      <w:lvlText w:val=""/>
      <w:lvlJc w:val="left"/>
      <w:pPr>
        <w:ind w:left="720" w:hanging="360"/>
      </w:pPr>
      <w:rPr>
        <w:rFonts w:ascii="Symbol" w:hAnsi="Symbol" w:hint="default"/>
      </w:rPr>
    </w:lvl>
    <w:lvl w:ilvl="1" w:tplc="1A1C1CE8">
      <w:start w:val="1"/>
      <w:numFmt w:val="bullet"/>
      <w:lvlText w:val="o"/>
      <w:lvlJc w:val="left"/>
      <w:pPr>
        <w:ind w:left="1440" w:hanging="360"/>
      </w:pPr>
      <w:rPr>
        <w:rFonts w:ascii="Courier New" w:hAnsi="Courier New" w:hint="default"/>
      </w:rPr>
    </w:lvl>
    <w:lvl w:ilvl="2" w:tplc="67FA77AC">
      <w:start w:val="1"/>
      <w:numFmt w:val="bullet"/>
      <w:lvlText w:val=""/>
      <w:lvlJc w:val="left"/>
      <w:pPr>
        <w:ind w:left="2160" w:hanging="360"/>
      </w:pPr>
      <w:rPr>
        <w:rFonts w:ascii="Wingdings" w:hAnsi="Wingdings" w:hint="default"/>
      </w:rPr>
    </w:lvl>
    <w:lvl w:ilvl="3" w:tplc="97A419EE">
      <w:start w:val="1"/>
      <w:numFmt w:val="bullet"/>
      <w:lvlText w:val=""/>
      <w:lvlJc w:val="left"/>
      <w:pPr>
        <w:ind w:left="2880" w:hanging="360"/>
      </w:pPr>
      <w:rPr>
        <w:rFonts w:ascii="Symbol" w:hAnsi="Symbol" w:hint="default"/>
      </w:rPr>
    </w:lvl>
    <w:lvl w:ilvl="4" w:tplc="37C0446C">
      <w:start w:val="1"/>
      <w:numFmt w:val="bullet"/>
      <w:lvlText w:val="o"/>
      <w:lvlJc w:val="left"/>
      <w:pPr>
        <w:ind w:left="3600" w:hanging="360"/>
      </w:pPr>
      <w:rPr>
        <w:rFonts w:ascii="Courier New" w:hAnsi="Courier New" w:hint="default"/>
      </w:rPr>
    </w:lvl>
    <w:lvl w:ilvl="5" w:tplc="64F0C4C4">
      <w:start w:val="1"/>
      <w:numFmt w:val="bullet"/>
      <w:lvlText w:val=""/>
      <w:lvlJc w:val="left"/>
      <w:pPr>
        <w:ind w:left="4320" w:hanging="360"/>
      </w:pPr>
      <w:rPr>
        <w:rFonts w:ascii="Wingdings" w:hAnsi="Wingdings" w:hint="default"/>
      </w:rPr>
    </w:lvl>
    <w:lvl w:ilvl="6" w:tplc="20A0EB38">
      <w:start w:val="1"/>
      <w:numFmt w:val="bullet"/>
      <w:lvlText w:val=""/>
      <w:lvlJc w:val="left"/>
      <w:pPr>
        <w:ind w:left="5040" w:hanging="360"/>
      </w:pPr>
      <w:rPr>
        <w:rFonts w:ascii="Symbol" w:hAnsi="Symbol" w:hint="default"/>
      </w:rPr>
    </w:lvl>
    <w:lvl w:ilvl="7" w:tplc="83FCE1C4">
      <w:start w:val="1"/>
      <w:numFmt w:val="bullet"/>
      <w:lvlText w:val="o"/>
      <w:lvlJc w:val="left"/>
      <w:pPr>
        <w:ind w:left="5760" w:hanging="360"/>
      </w:pPr>
      <w:rPr>
        <w:rFonts w:ascii="Courier New" w:hAnsi="Courier New" w:hint="default"/>
      </w:rPr>
    </w:lvl>
    <w:lvl w:ilvl="8" w:tplc="D5BE6818">
      <w:start w:val="1"/>
      <w:numFmt w:val="bullet"/>
      <w:lvlText w:val=""/>
      <w:lvlJc w:val="left"/>
      <w:pPr>
        <w:ind w:left="6480" w:hanging="360"/>
      </w:pPr>
      <w:rPr>
        <w:rFonts w:ascii="Wingdings" w:hAnsi="Wingdings" w:hint="default"/>
      </w:rPr>
    </w:lvl>
  </w:abstractNum>
  <w:abstractNum w:abstractNumId="17" w15:restartNumberingAfterBreak="0">
    <w:nsid w:val="4CF71553"/>
    <w:multiLevelType w:val="hybridMultilevel"/>
    <w:tmpl w:val="0F2439FC"/>
    <w:lvl w:ilvl="0" w:tplc="C846BBDA">
      <w:start w:val="1"/>
      <w:numFmt w:val="bullet"/>
      <w:lvlText w:val=""/>
      <w:lvlJc w:val="left"/>
      <w:pPr>
        <w:ind w:left="720" w:hanging="360"/>
      </w:pPr>
      <w:rPr>
        <w:rFonts w:ascii="Symbol" w:hAnsi="Symbol" w:hint="default"/>
      </w:rPr>
    </w:lvl>
    <w:lvl w:ilvl="1" w:tplc="2AEE4176">
      <w:start w:val="1"/>
      <w:numFmt w:val="bullet"/>
      <w:lvlText w:val="o"/>
      <w:lvlJc w:val="left"/>
      <w:pPr>
        <w:ind w:left="1440" w:hanging="360"/>
      </w:pPr>
      <w:rPr>
        <w:rFonts w:ascii="Courier New" w:hAnsi="Courier New" w:hint="default"/>
      </w:rPr>
    </w:lvl>
    <w:lvl w:ilvl="2" w:tplc="A05A1EF6">
      <w:start w:val="1"/>
      <w:numFmt w:val="bullet"/>
      <w:lvlText w:val=""/>
      <w:lvlJc w:val="left"/>
      <w:pPr>
        <w:ind w:left="2160" w:hanging="360"/>
      </w:pPr>
      <w:rPr>
        <w:rFonts w:ascii="Wingdings" w:hAnsi="Wingdings" w:hint="default"/>
      </w:rPr>
    </w:lvl>
    <w:lvl w:ilvl="3" w:tplc="4678B4F8">
      <w:start w:val="1"/>
      <w:numFmt w:val="bullet"/>
      <w:lvlText w:val=""/>
      <w:lvlJc w:val="left"/>
      <w:pPr>
        <w:ind w:left="2880" w:hanging="360"/>
      </w:pPr>
      <w:rPr>
        <w:rFonts w:ascii="Symbol" w:hAnsi="Symbol" w:hint="default"/>
      </w:rPr>
    </w:lvl>
    <w:lvl w:ilvl="4" w:tplc="0EF2D6AA">
      <w:start w:val="1"/>
      <w:numFmt w:val="bullet"/>
      <w:lvlText w:val="o"/>
      <w:lvlJc w:val="left"/>
      <w:pPr>
        <w:ind w:left="3600" w:hanging="360"/>
      </w:pPr>
      <w:rPr>
        <w:rFonts w:ascii="Courier New" w:hAnsi="Courier New" w:hint="default"/>
      </w:rPr>
    </w:lvl>
    <w:lvl w:ilvl="5" w:tplc="F04C203E">
      <w:start w:val="1"/>
      <w:numFmt w:val="bullet"/>
      <w:lvlText w:val=""/>
      <w:lvlJc w:val="left"/>
      <w:pPr>
        <w:ind w:left="4320" w:hanging="360"/>
      </w:pPr>
      <w:rPr>
        <w:rFonts w:ascii="Wingdings" w:hAnsi="Wingdings" w:hint="default"/>
      </w:rPr>
    </w:lvl>
    <w:lvl w:ilvl="6" w:tplc="2FE0F8D8">
      <w:start w:val="1"/>
      <w:numFmt w:val="bullet"/>
      <w:lvlText w:val=""/>
      <w:lvlJc w:val="left"/>
      <w:pPr>
        <w:ind w:left="5040" w:hanging="360"/>
      </w:pPr>
      <w:rPr>
        <w:rFonts w:ascii="Symbol" w:hAnsi="Symbol" w:hint="default"/>
      </w:rPr>
    </w:lvl>
    <w:lvl w:ilvl="7" w:tplc="2278A9C0">
      <w:start w:val="1"/>
      <w:numFmt w:val="bullet"/>
      <w:lvlText w:val="o"/>
      <w:lvlJc w:val="left"/>
      <w:pPr>
        <w:ind w:left="5760" w:hanging="360"/>
      </w:pPr>
      <w:rPr>
        <w:rFonts w:ascii="Courier New" w:hAnsi="Courier New" w:hint="default"/>
      </w:rPr>
    </w:lvl>
    <w:lvl w:ilvl="8" w:tplc="CF72DC2E">
      <w:start w:val="1"/>
      <w:numFmt w:val="bullet"/>
      <w:lvlText w:val=""/>
      <w:lvlJc w:val="left"/>
      <w:pPr>
        <w:ind w:left="6480" w:hanging="360"/>
      </w:pPr>
      <w:rPr>
        <w:rFonts w:ascii="Wingdings" w:hAnsi="Wingdings" w:hint="default"/>
      </w:rPr>
    </w:lvl>
  </w:abstractNum>
  <w:abstractNum w:abstractNumId="18" w15:restartNumberingAfterBreak="0">
    <w:nsid w:val="59A76D07"/>
    <w:multiLevelType w:val="hybridMultilevel"/>
    <w:tmpl w:val="D68A2B98"/>
    <w:lvl w:ilvl="0" w:tplc="BF2C914C">
      <w:start w:val="1"/>
      <w:numFmt w:val="bullet"/>
      <w:lvlText w:val=""/>
      <w:lvlJc w:val="left"/>
      <w:pPr>
        <w:ind w:left="720" w:hanging="360"/>
      </w:pPr>
      <w:rPr>
        <w:rFonts w:ascii="Symbol" w:hAnsi="Symbol" w:hint="default"/>
      </w:rPr>
    </w:lvl>
    <w:lvl w:ilvl="1" w:tplc="82CEAF1C">
      <w:start w:val="1"/>
      <w:numFmt w:val="bullet"/>
      <w:lvlText w:val="o"/>
      <w:lvlJc w:val="left"/>
      <w:pPr>
        <w:ind w:left="1440" w:hanging="360"/>
      </w:pPr>
      <w:rPr>
        <w:rFonts w:ascii="Courier New" w:hAnsi="Courier New" w:hint="default"/>
      </w:rPr>
    </w:lvl>
    <w:lvl w:ilvl="2" w:tplc="3BFA4494">
      <w:start w:val="1"/>
      <w:numFmt w:val="bullet"/>
      <w:lvlText w:val=""/>
      <w:lvlJc w:val="left"/>
      <w:pPr>
        <w:ind w:left="2160" w:hanging="360"/>
      </w:pPr>
      <w:rPr>
        <w:rFonts w:ascii="Wingdings" w:hAnsi="Wingdings" w:hint="default"/>
      </w:rPr>
    </w:lvl>
    <w:lvl w:ilvl="3" w:tplc="3E9C591E">
      <w:start w:val="1"/>
      <w:numFmt w:val="bullet"/>
      <w:lvlText w:val=""/>
      <w:lvlJc w:val="left"/>
      <w:pPr>
        <w:ind w:left="2880" w:hanging="360"/>
      </w:pPr>
      <w:rPr>
        <w:rFonts w:ascii="Symbol" w:hAnsi="Symbol" w:hint="default"/>
      </w:rPr>
    </w:lvl>
    <w:lvl w:ilvl="4" w:tplc="6D50FF3E">
      <w:start w:val="1"/>
      <w:numFmt w:val="bullet"/>
      <w:lvlText w:val="o"/>
      <w:lvlJc w:val="left"/>
      <w:pPr>
        <w:ind w:left="3600" w:hanging="360"/>
      </w:pPr>
      <w:rPr>
        <w:rFonts w:ascii="Courier New" w:hAnsi="Courier New" w:hint="default"/>
      </w:rPr>
    </w:lvl>
    <w:lvl w:ilvl="5" w:tplc="9F3C3BEC">
      <w:start w:val="1"/>
      <w:numFmt w:val="bullet"/>
      <w:lvlText w:val=""/>
      <w:lvlJc w:val="left"/>
      <w:pPr>
        <w:ind w:left="4320" w:hanging="360"/>
      </w:pPr>
      <w:rPr>
        <w:rFonts w:ascii="Wingdings" w:hAnsi="Wingdings" w:hint="default"/>
      </w:rPr>
    </w:lvl>
    <w:lvl w:ilvl="6" w:tplc="582E4E38">
      <w:start w:val="1"/>
      <w:numFmt w:val="bullet"/>
      <w:lvlText w:val=""/>
      <w:lvlJc w:val="left"/>
      <w:pPr>
        <w:ind w:left="5040" w:hanging="360"/>
      </w:pPr>
      <w:rPr>
        <w:rFonts w:ascii="Symbol" w:hAnsi="Symbol" w:hint="default"/>
      </w:rPr>
    </w:lvl>
    <w:lvl w:ilvl="7" w:tplc="0D7EF68A">
      <w:start w:val="1"/>
      <w:numFmt w:val="bullet"/>
      <w:lvlText w:val="o"/>
      <w:lvlJc w:val="left"/>
      <w:pPr>
        <w:ind w:left="5760" w:hanging="360"/>
      </w:pPr>
      <w:rPr>
        <w:rFonts w:ascii="Courier New" w:hAnsi="Courier New" w:hint="default"/>
      </w:rPr>
    </w:lvl>
    <w:lvl w:ilvl="8" w:tplc="99AE4796">
      <w:start w:val="1"/>
      <w:numFmt w:val="bullet"/>
      <w:lvlText w:val=""/>
      <w:lvlJc w:val="left"/>
      <w:pPr>
        <w:ind w:left="6480" w:hanging="360"/>
      </w:pPr>
      <w:rPr>
        <w:rFonts w:ascii="Wingdings" w:hAnsi="Wingdings" w:hint="default"/>
      </w:rPr>
    </w:lvl>
  </w:abstractNum>
  <w:abstractNum w:abstractNumId="19" w15:restartNumberingAfterBreak="0">
    <w:nsid w:val="5AA4085F"/>
    <w:multiLevelType w:val="multilevel"/>
    <w:tmpl w:val="B238B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281D44"/>
    <w:multiLevelType w:val="hybridMultilevel"/>
    <w:tmpl w:val="E7E6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78653E"/>
    <w:multiLevelType w:val="multilevel"/>
    <w:tmpl w:val="AADA0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95DFFE"/>
    <w:multiLevelType w:val="hybridMultilevel"/>
    <w:tmpl w:val="53FC61D0"/>
    <w:lvl w:ilvl="0" w:tplc="FF169B5E">
      <w:start w:val="1"/>
      <w:numFmt w:val="bullet"/>
      <w:lvlText w:val=""/>
      <w:lvlJc w:val="left"/>
      <w:pPr>
        <w:ind w:left="720" w:hanging="360"/>
      </w:pPr>
      <w:rPr>
        <w:rFonts w:ascii="Symbol" w:hAnsi="Symbol" w:hint="default"/>
      </w:rPr>
    </w:lvl>
    <w:lvl w:ilvl="1" w:tplc="0BDEA8A6">
      <w:start w:val="1"/>
      <w:numFmt w:val="bullet"/>
      <w:lvlText w:val="o"/>
      <w:lvlJc w:val="left"/>
      <w:pPr>
        <w:ind w:left="1440" w:hanging="360"/>
      </w:pPr>
      <w:rPr>
        <w:rFonts w:ascii="Courier New" w:hAnsi="Courier New" w:hint="default"/>
      </w:rPr>
    </w:lvl>
    <w:lvl w:ilvl="2" w:tplc="5E7C4918">
      <w:start w:val="1"/>
      <w:numFmt w:val="bullet"/>
      <w:lvlText w:val=""/>
      <w:lvlJc w:val="left"/>
      <w:pPr>
        <w:ind w:left="2160" w:hanging="360"/>
      </w:pPr>
      <w:rPr>
        <w:rFonts w:ascii="Wingdings" w:hAnsi="Wingdings" w:hint="default"/>
      </w:rPr>
    </w:lvl>
    <w:lvl w:ilvl="3" w:tplc="B5502EE2">
      <w:start w:val="1"/>
      <w:numFmt w:val="bullet"/>
      <w:lvlText w:val=""/>
      <w:lvlJc w:val="left"/>
      <w:pPr>
        <w:ind w:left="2880" w:hanging="360"/>
      </w:pPr>
      <w:rPr>
        <w:rFonts w:ascii="Symbol" w:hAnsi="Symbol" w:hint="default"/>
      </w:rPr>
    </w:lvl>
    <w:lvl w:ilvl="4" w:tplc="F7F2B1E8">
      <w:start w:val="1"/>
      <w:numFmt w:val="bullet"/>
      <w:lvlText w:val="o"/>
      <w:lvlJc w:val="left"/>
      <w:pPr>
        <w:ind w:left="3600" w:hanging="360"/>
      </w:pPr>
      <w:rPr>
        <w:rFonts w:ascii="Courier New" w:hAnsi="Courier New" w:hint="default"/>
      </w:rPr>
    </w:lvl>
    <w:lvl w:ilvl="5" w:tplc="88A6B898">
      <w:start w:val="1"/>
      <w:numFmt w:val="bullet"/>
      <w:lvlText w:val=""/>
      <w:lvlJc w:val="left"/>
      <w:pPr>
        <w:ind w:left="4320" w:hanging="360"/>
      </w:pPr>
      <w:rPr>
        <w:rFonts w:ascii="Wingdings" w:hAnsi="Wingdings" w:hint="default"/>
      </w:rPr>
    </w:lvl>
    <w:lvl w:ilvl="6" w:tplc="15AE3CEE">
      <w:start w:val="1"/>
      <w:numFmt w:val="bullet"/>
      <w:lvlText w:val=""/>
      <w:lvlJc w:val="left"/>
      <w:pPr>
        <w:ind w:left="5040" w:hanging="360"/>
      </w:pPr>
      <w:rPr>
        <w:rFonts w:ascii="Symbol" w:hAnsi="Symbol" w:hint="default"/>
      </w:rPr>
    </w:lvl>
    <w:lvl w:ilvl="7" w:tplc="C01CA6AA">
      <w:start w:val="1"/>
      <w:numFmt w:val="bullet"/>
      <w:lvlText w:val="o"/>
      <w:lvlJc w:val="left"/>
      <w:pPr>
        <w:ind w:left="5760" w:hanging="360"/>
      </w:pPr>
      <w:rPr>
        <w:rFonts w:ascii="Courier New" w:hAnsi="Courier New" w:hint="default"/>
      </w:rPr>
    </w:lvl>
    <w:lvl w:ilvl="8" w:tplc="63D67B92">
      <w:start w:val="1"/>
      <w:numFmt w:val="bullet"/>
      <w:lvlText w:val=""/>
      <w:lvlJc w:val="left"/>
      <w:pPr>
        <w:ind w:left="6480" w:hanging="360"/>
      </w:pPr>
      <w:rPr>
        <w:rFonts w:ascii="Wingdings" w:hAnsi="Wingdings" w:hint="default"/>
      </w:rPr>
    </w:lvl>
  </w:abstractNum>
  <w:abstractNum w:abstractNumId="23" w15:restartNumberingAfterBreak="0">
    <w:nsid w:val="70A897B4"/>
    <w:multiLevelType w:val="hybridMultilevel"/>
    <w:tmpl w:val="94FAB1B0"/>
    <w:lvl w:ilvl="0" w:tplc="3BA48E7C">
      <w:start w:val="1"/>
      <w:numFmt w:val="bullet"/>
      <w:lvlText w:val=""/>
      <w:lvlJc w:val="left"/>
      <w:pPr>
        <w:ind w:left="720" w:hanging="360"/>
      </w:pPr>
      <w:rPr>
        <w:rFonts w:ascii="Symbol" w:hAnsi="Symbol" w:hint="default"/>
      </w:rPr>
    </w:lvl>
    <w:lvl w:ilvl="1" w:tplc="9E1C3884">
      <w:start w:val="1"/>
      <w:numFmt w:val="bullet"/>
      <w:lvlText w:val="o"/>
      <w:lvlJc w:val="left"/>
      <w:pPr>
        <w:ind w:left="1440" w:hanging="360"/>
      </w:pPr>
      <w:rPr>
        <w:rFonts w:ascii="Courier New" w:hAnsi="Courier New" w:hint="default"/>
      </w:rPr>
    </w:lvl>
    <w:lvl w:ilvl="2" w:tplc="88688DA0">
      <w:start w:val="1"/>
      <w:numFmt w:val="bullet"/>
      <w:lvlText w:val=""/>
      <w:lvlJc w:val="left"/>
      <w:pPr>
        <w:ind w:left="2160" w:hanging="360"/>
      </w:pPr>
      <w:rPr>
        <w:rFonts w:ascii="Wingdings" w:hAnsi="Wingdings" w:hint="default"/>
      </w:rPr>
    </w:lvl>
    <w:lvl w:ilvl="3" w:tplc="9D543056">
      <w:start w:val="1"/>
      <w:numFmt w:val="bullet"/>
      <w:lvlText w:val=""/>
      <w:lvlJc w:val="left"/>
      <w:pPr>
        <w:ind w:left="2880" w:hanging="360"/>
      </w:pPr>
      <w:rPr>
        <w:rFonts w:ascii="Symbol" w:hAnsi="Symbol" w:hint="default"/>
      </w:rPr>
    </w:lvl>
    <w:lvl w:ilvl="4" w:tplc="C5828F2E">
      <w:start w:val="1"/>
      <w:numFmt w:val="bullet"/>
      <w:lvlText w:val="o"/>
      <w:lvlJc w:val="left"/>
      <w:pPr>
        <w:ind w:left="3600" w:hanging="360"/>
      </w:pPr>
      <w:rPr>
        <w:rFonts w:ascii="Courier New" w:hAnsi="Courier New" w:hint="default"/>
      </w:rPr>
    </w:lvl>
    <w:lvl w:ilvl="5" w:tplc="3D4E437E">
      <w:start w:val="1"/>
      <w:numFmt w:val="bullet"/>
      <w:lvlText w:val=""/>
      <w:lvlJc w:val="left"/>
      <w:pPr>
        <w:ind w:left="4320" w:hanging="360"/>
      </w:pPr>
      <w:rPr>
        <w:rFonts w:ascii="Wingdings" w:hAnsi="Wingdings" w:hint="default"/>
      </w:rPr>
    </w:lvl>
    <w:lvl w:ilvl="6" w:tplc="9490D7EC">
      <w:start w:val="1"/>
      <w:numFmt w:val="bullet"/>
      <w:lvlText w:val=""/>
      <w:lvlJc w:val="left"/>
      <w:pPr>
        <w:ind w:left="5040" w:hanging="360"/>
      </w:pPr>
      <w:rPr>
        <w:rFonts w:ascii="Symbol" w:hAnsi="Symbol" w:hint="default"/>
      </w:rPr>
    </w:lvl>
    <w:lvl w:ilvl="7" w:tplc="F28ED6E2">
      <w:start w:val="1"/>
      <w:numFmt w:val="bullet"/>
      <w:lvlText w:val="o"/>
      <w:lvlJc w:val="left"/>
      <w:pPr>
        <w:ind w:left="5760" w:hanging="360"/>
      </w:pPr>
      <w:rPr>
        <w:rFonts w:ascii="Courier New" w:hAnsi="Courier New" w:hint="default"/>
      </w:rPr>
    </w:lvl>
    <w:lvl w:ilvl="8" w:tplc="237237C6">
      <w:start w:val="1"/>
      <w:numFmt w:val="bullet"/>
      <w:lvlText w:val=""/>
      <w:lvlJc w:val="left"/>
      <w:pPr>
        <w:ind w:left="6480" w:hanging="360"/>
      </w:pPr>
      <w:rPr>
        <w:rFonts w:ascii="Wingdings" w:hAnsi="Wingdings" w:hint="default"/>
      </w:rPr>
    </w:lvl>
  </w:abstractNum>
  <w:abstractNum w:abstractNumId="24" w15:restartNumberingAfterBreak="0">
    <w:nsid w:val="791209D0"/>
    <w:multiLevelType w:val="hybridMultilevel"/>
    <w:tmpl w:val="3FBA0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CBB65F0"/>
    <w:multiLevelType w:val="hybridMultilevel"/>
    <w:tmpl w:val="573AB8C2"/>
    <w:lvl w:ilvl="0" w:tplc="903A8968">
      <w:start w:val="1"/>
      <w:numFmt w:val="bullet"/>
      <w:lvlText w:val=""/>
      <w:lvlJc w:val="left"/>
      <w:pPr>
        <w:ind w:left="720" w:hanging="360"/>
      </w:pPr>
      <w:rPr>
        <w:rFonts w:ascii="Symbol" w:hAnsi="Symbol" w:hint="default"/>
      </w:rPr>
    </w:lvl>
    <w:lvl w:ilvl="1" w:tplc="C5BAE7AC">
      <w:start w:val="1"/>
      <w:numFmt w:val="bullet"/>
      <w:lvlText w:val=""/>
      <w:lvlJc w:val="left"/>
      <w:pPr>
        <w:ind w:left="1440" w:hanging="360"/>
      </w:pPr>
      <w:rPr>
        <w:rFonts w:ascii="Symbol" w:hAnsi="Symbol" w:hint="default"/>
      </w:rPr>
    </w:lvl>
    <w:lvl w:ilvl="2" w:tplc="527842D8">
      <w:start w:val="1"/>
      <w:numFmt w:val="bullet"/>
      <w:lvlText w:val=""/>
      <w:lvlJc w:val="left"/>
      <w:pPr>
        <w:ind w:left="2160" w:hanging="360"/>
      </w:pPr>
      <w:rPr>
        <w:rFonts w:ascii="Wingdings" w:hAnsi="Wingdings" w:hint="default"/>
      </w:rPr>
    </w:lvl>
    <w:lvl w:ilvl="3" w:tplc="A546EE62">
      <w:start w:val="1"/>
      <w:numFmt w:val="bullet"/>
      <w:lvlText w:val=""/>
      <w:lvlJc w:val="left"/>
      <w:pPr>
        <w:ind w:left="2880" w:hanging="360"/>
      </w:pPr>
      <w:rPr>
        <w:rFonts w:ascii="Symbol" w:hAnsi="Symbol" w:hint="default"/>
      </w:rPr>
    </w:lvl>
    <w:lvl w:ilvl="4" w:tplc="C20AB436">
      <w:start w:val="1"/>
      <w:numFmt w:val="bullet"/>
      <w:lvlText w:val="o"/>
      <w:lvlJc w:val="left"/>
      <w:pPr>
        <w:ind w:left="3600" w:hanging="360"/>
      </w:pPr>
      <w:rPr>
        <w:rFonts w:ascii="Courier New" w:hAnsi="Courier New" w:hint="default"/>
      </w:rPr>
    </w:lvl>
    <w:lvl w:ilvl="5" w:tplc="33C0CE6C">
      <w:start w:val="1"/>
      <w:numFmt w:val="bullet"/>
      <w:lvlText w:val=""/>
      <w:lvlJc w:val="left"/>
      <w:pPr>
        <w:ind w:left="4320" w:hanging="360"/>
      </w:pPr>
      <w:rPr>
        <w:rFonts w:ascii="Wingdings" w:hAnsi="Wingdings" w:hint="default"/>
      </w:rPr>
    </w:lvl>
    <w:lvl w:ilvl="6" w:tplc="8D8E0060">
      <w:start w:val="1"/>
      <w:numFmt w:val="bullet"/>
      <w:lvlText w:val=""/>
      <w:lvlJc w:val="left"/>
      <w:pPr>
        <w:ind w:left="5040" w:hanging="360"/>
      </w:pPr>
      <w:rPr>
        <w:rFonts w:ascii="Symbol" w:hAnsi="Symbol" w:hint="default"/>
      </w:rPr>
    </w:lvl>
    <w:lvl w:ilvl="7" w:tplc="E24410BE">
      <w:start w:val="1"/>
      <w:numFmt w:val="bullet"/>
      <w:lvlText w:val="o"/>
      <w:lvlJc w:val="left"/>
      <w:pPr>
        <w:ind w:left="5760" w:hanging="360"/>
      </w:pPr>
      <w:rPr>
        <w:rFonts w:ascii="Courier New" w:hAnsi="Courier New" w:hint="default"/>
      </w:rPr>
    </w:lvl>
    <w:lvl w:ilvl="8" w:tplc="C7105ED8">
      <w:start w:val="1"/>
      <w:numFmt w:val="bullet"/>
      <w:lvlText w:val=""/>
      <w:lvlJc w:val="left"/>
      <w:pPr>
        <w:ind w:left="6480" w:hanging="360"/>
      </w:pPr>
      <w:rPr>
        <w:rFonts w:ascii="Wingdings" w:hAnsi="Wingdings" w:hint="default"/>
      </w:rPr>
    </w:lvl>
  </w:abstractNum>
  <w:num w:numId="1" w16cid:durableId="774404886">
    <w:abstractNumId w:val="18"/>
  </w:num>
  <w:num w:numId="2" w16cid:durableId="2033726791">
    <w:abstractNumId w:val="23"/>
  </w:num>
  <w:num w:numId="3" w16cid:durableId="1144856427">
    <w:abstractNumId w:val="2"/>
  </w:num>
  <w:num w:numId="4" w16cid:durableId="877468773">
    <w:abstractNumId w:val="15"/>
  </w:num>
  <w:num w:numId="5" w16cid:durableId="1039479269">
    <w:abstractNumId w:val="10"/>
  </w:num>
  <w:num w:numId="6" w16cid:durableId="450897791">
    <w:abstractNumId w:val="14"/>
  </w:num>
  <w:num w:numId="7" w16cid:durableId="1070931828">
    <w:abstractNumId w:val="16"/>
  </w:num>
  <w:num w:numId="8" w16cid:durableId="255406411">
    <w:abstractNumId w:val="17"/>
  </w:num>
  <w:num w:numId="9" w16cid:durableId="392391331">
    <w:abstractNumId w:val="0"/>
  </w:num>
  <w:num w:numId="10" w16cid:durableId="1715079446">
    <w:abstractNumId w:val="12"/>
  </w:num>
  <w:num w:numId="11" w16cid:durableId="487936783">
    <w:abstractNumId w:val="8"/>
  </w:num>
  <w:num w:numId="12" w16cid:durableId="1183277824">
    <w:abstractNumId w:val="9"/>
  </w:num>
  <w:num w:numId="13" w16cid:durableId="1724981767">
    <w:abstractNumId w:val="6"/>
  </w:num>
  <w:num w:numId="14" w16cid:durableId="777985739">
    <w:abstractNumId w:val="3"/>
  </w:num>
  <w:num w:numId="15" w16cid:durableId="962030600">
    <w:abstractNumId w:val="22"/>
  </w:num>
  <w:num w:numId="16" w16cid:durableId="352994057">
    <w:abstractNumId w:val="7"/>
  </w:num>
  <w:num w:numId="17" w16cid:durableId="1206404273">
    <w:abstractNumId w:val="13"/>
  </w:num>
  <w:num w:numId="18" w16cid:durableId="584657429">
    <w:abstractNumId w:val="4"/>
  </w:num>
  <w:num w:numId="19" w16cid:durableId="461731604">
    <w:abstractNumId w:val="25"/>
  </w:num>
  <w:num w:numId="20" w16cid:durableId="215553697">
    <w:abstractNumId w:val="5"/>
  </w:num>
  <w:num w:numId="21" w16cid:durableId="1905601051">
    <w:abstractNumId w:val="24"/>
  </w:num>
  <w:num w:numId="22" w16cid:durableId="794449999">
    <w:abstractNumId w:val="11"/>
  </w:num>
  <w:num w:numId="23" w16cid:durableId="1889031162">
    <w:abstractNumId w:val="21"/>
  </w:num>
  <w:num w:numId="24" w16cid:durableId="355740705">
    <w:abstractNumId w:val="19"/>
  </w:num>
  <w:num w:numId="25" w16cid:durableId="92166582">
    <w:abstractNumId w:val="20"/>
  </w:num>
  <w:num w:numId="26" w16cid:durableId="166947698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E14"/>
    <w:rsid w:val="00000BCE"/>
    <w:rsid w:val="00013F1F"/>
    <w:rsid w:val="0002082A"/>
    <w:rsid w:val="0002121B"/>
    <w:rsid w:val="00027BFA"/>
    <w:rsid w:val="0004157E"/>
    <w:rsid w:val="00043317"/>
    <w:rsid w:val="000463E6"/>
    <w:rsid w:val="0004726B"/>
    <w:rsid w:val="00051C26"/>
    <w:rsid w:val="0005267D"/>
    <w:rsid w:val="000576EC"/>
    <w:rsid w:val="00060109"/>
    <w:rsid w:val="00067F74"/>
    <w:rsid w:val="00080CC7"/>
    <w:rsid w:val="000936B8"/>
    <w:rsid w:val="000B2825"/>
    <w:rsid w:val="000C554E"/>
    <w:rsid w:val="000C7F25"/>
    <w:rsid w:val="000C7FF9"/>
    <w:rsid w:val="000E27D3"/>
    <w:rsid w:val="000E648B"/>
    <w:rsid w:val="000F2260"/>
    <w:rsid w:val="000F5220"/>
    <w:rsid w:val="00104A78"/>
    <w:rsid w:val="00106144"/>
    <w:rsid w:val="00116D36"/>
    <w:rsid w:val="0012481F"/>
    <w:rsid w:val="001365CD"/>
    <w:rsid w:val="00137F15"/>
    <w:rsid w:val="00161BC7"/>
    <w:rsid w:val="00166F71"/>
    <w:rsid w:val="00172AB9"/>
    <w:rsid w:val="00175972"/>
    <w:rsid w:val="00176ADC"/>
    <w:rsid w:val="00177870"/>
    <w:rsid w:val="00177F95"/>
    <w:rsid w:val="0018458D"/>
    <w:rsid w:val="00187076"/>
    <w:rsid w:val="00190533"/>
    <w:rsid w:val="001A5D68"/>
    <w:rsid w:val="001A645A"/>
    <w:rsid w:val="001B2416"/>
    <w:rsid w:val="001B45BC"/>
    <w:rsid w:val="001D27E8"/>
    <w:rsid w:val="001D2D92"/>
    <w:rsid w:val="001D4AD1"/>
    <w:rsid w:val="001D638D"/>
    <w:rsid w:val="001E5D08"/>
    <w:rsid w:val="001F4CB1"/>
    <w:rsid w:val="001F79E4"/>
    <w:rsid w:val="00202826"/>
    <w:rsid w:val="00213A6F"/>
    <w:rsid w:val="00215733"/>
    <w:rsid w:val="0022287E"/>
    <w:rsid w:val="00233FD1"/>
    <w:rsid w:val="002466E1"/>
    <w:rsid w:val="0025137B"/>
    <w:rsid w:val="00254432"/>
    <w:rsid w:val="00254738"/>
    <w:rsid w:val="00260611"/>
    <w:rsid w:val="002677A7"/>
    <w:rsid w:val="00276218"/>
    <w:rsid w:val="0027637F"/>
    <w:rsid w:val="0027697F"/>
    <w:rsid w:val="0027716D"/>
    <w:rsid w:val="00292955"/>
    <w:rsid w:val="002A18FE"/>
    <w:rsid w:val="002B6AEF"/>
    <w:rsid w:val="002B702F"/>
    <w:rsid w:val="002D54D8"/>
    <w:rsid w:val="002E43C1"/>
    <w:rsid w:val="002E4E90"/>
    <w:rsid w:val="002E78CF"/>
    <w:rsid w:val="00303E14"/>
    <w:rsid w:val="0030706A"/>
    <w:rsid w:val="00307C72"/>
    <w:rsid w:val="00312247"/>
    <w:rsid w:val="00314D6F"/>
    <w:rsid w:val="0031513E"/>
    <w:rsid w:val="00322DC5"/>
    <w:rsid w:val="00325098"/>
    <w:rsid w:val="003352CE"/>
    <w:rsid w:val="0035390C"/>
    <w:rsid w:val="00360D31"/>
    <w:rsid w:val="00361361"/>
    <w:rsid w:val="00361FF0"/>
    <w:rsid w:val="00374A9D"/>
    <w:rsid w:val="00377E50"/>
    <w:rsid w:val="00385A93"/>
    <w:rsid w:val="00386865"/>
    <w:rsid w:val="003A63F0"/>
    <w:rsid w:val="003A7DA9"/>
    <w:rsid w:val="003B3105"/>
    <w:rsid w:val="003B4089"/>
    <w:rsid w:val="003C7713"/>
    <w:rsid w:val="003D0C2D"/>
    <w:rsid w:val="003D5DA7"/>
    <w:rsid w:val="003D7019"/>
    <w:rsid w:val="003F5ABF"/>
    <w:rsid w:val="00401CEE"/>
    <w:rsid w:val="00403FB0"/>
    <w:rsid w:val="00404992"/>
    <w:rsid w:val="00413B54"/>
    <w:rsid w:val="00423A23"/>
    <w:rsid w:val="0043037B"/>
    <w:rsid w:val="00432338"/>
    <w:rsid w:val="0044572E"/>
    <w:rsid w:val="00445AD5"/>
    <w:rsid w:val="00446EA9"/>
    <w:rsid w:val="0045140B"/>
    <w:rsid w:val="00452891"/>
    <w:rsid w:val="00460D9C"/>
    <w:rsid w:val="004623F9"/>
    <w:rsid w:val="004737FF"/>
    <w:rsid w:val="0048381B"/>
    <w:rsid w:val="0048411E"/>
    <w:rsid w:val="00485FAA"/>
    <w:rsid w:val="00486DD0"/>
    <w:rsid w:val="00486E9F"/>
    <w:rsid w:val="004A3232"/>
    <w:rsid w:val="004A4D18"/>
    <w:rsid w:val="004A6B53"/>
    <w:rsid w:val="004B31B0"/>
    <w:rsid w:val="004C0FE6"/>
    <w:rsid w:val="004C588C"/>
    <w:rsid w:val="004D0256"/>
    <w:rsid w:val="004D046D"/>
    <w:rsid w:val="004D27DF"/>
    <w:rsid w:val="004E182C"/>
    <w:rsid w:val="004F3F85"/>
    <w:rsid w:val="004F441A"/>
    <w:rsid w:val="004F511C"/>
    <w:rsid w:val="004F538E"/>
    <w:rsid w:val="00514CFD"/>
    <w:rsid w:val="005225AF"/>
    <w:rsid w:val="00522D16"/>
    <w:rsid w:val="005257C7"/>
    <w:rsid w:val="00531AC1"/>
    <w:rsid w:val="005328C4"/>
    <w:rsid w:val="00532CE0"/>
    <w:rsid w:val="00541D51"/>
    <w:rsid w:val="0054467C"/>
    <w:rsid w:val="00554E06"/>
    <w:rsid w:val="00554FEF"/>
    <w:rsid w:val="00561EBA"/>
    <w:rsid w:val="00561FF2"/>
    <w:rsid w:val="00562782"/>
    <w:rsid w:val="00565352"/>
    <w:rsid w:val="00567A16"/>
    <w:rsid w:val="0058169F"/>
    <w:rsid w:val="0058308A"/>
    <w:rsid w:val="00585881"/>
    <w:rsid w:val="0058666C"/>
    <w:rsid w:val="00590EC6"/>
    <w:rsid w:val="005A0F68"/>
    <w:rsid w:val="005B13A6"/>
    <w:rsid w:val="005C011E"/>
    <w:rsid w:val="005C0164"/>
    <w:rsid w:val="00605958"/>
    <w:rsid w:val="00606F0F"/>
    <w:rsid w:val="0061628C"/>
    <w:rsid w:val="00616718"/>
    <w:rsid w:val="0062201F"/>
    <w:rsid w:val="006236B5"/>
    <w:rsid w:val="00630564"/>
    <w:rsid w:val="00670651"/>
    <w:rsid w:val="006931D0"/>
    <w:rsid w:val="006978FE"/>
    <w:rsid w:val="006A5E9D"/>
    <w:rsid w:val="006A697E"/>
    <w:rsid w:val="006B05DA"/>
    <w:rsid w:val="006B1481"/>
    <w:rsid w:val="006B418D"/>
    <w:rsid w:val="006C1CA2"/>
    <w:rsid w:val="006C2BD1"/>
    <w:rsid w:val="006D3B5C"/>
    <w:rsid w:val="006F0365"/>
    <w:rsid w:val="006F1B9D"/>
    <w:rsid w:val="00707347"/>
    <w:rsid w:val="00707B9C"/>
    <w:rsid w:val="00721CAE"/>
    <w:rsid w:val="007353B5"/>
    <w:rsid w:val="00740AED"/>
    <w:rsid w:val="007458DA"/>
    <w:rsid w:val="0075099B"/>
    <w:rsid w:val="007521EA"/>
    <w:rsid w:val="007628CE"/>
    <w:rsid w:val="00764D95"/>
    <w:rsid w:val="00773CC9"/>
    <w:rsid w:val="0077409F"/>
    <w:rsid w:val="00777C77"/>
    <w:rsid w:val="00783EF8"/>
    <w:rsid w:val="007848AC"/>
    <w:rsid w:val="007926E4"/>
    <w:rsid w:val="007A4CB0"/>
    <w:rsid w:val="007A7F46"/>
    <w:rsid w:val="007B4527"/>
    <w:rsid w:val="007D1876"/>
    <w:rsid w:val="007D5EB1"/>
    <w:rsid w:val="007F14AE"/>
    <w:rsid w:val="007F31DE"/>
    <w:rsid w:val="00806D65"/>
    <w:rsid w:val="0081734F"/>
    <w:rsid w:val="00817881"/>
    <w:rsid w:val="008252AF"/>
    <w:rsid w:val="00833D56"/>
    <w:rsid w:val="0083702A"/>
    <w:rsid w:val="00843102"/>
    <w:rsid w:val="00843C17"/>
    <w:rsid w:val="00853960"/>
    <w:rsid w:val="008635A5"/>
    <w:rsid w:val="008701B5"/>
    <w:rsid w:val="008775AC"/>
    <w:rsid w:val="00881F20"/>
    <w:rsid w:val="008900FA"/>
    <w:rsid w:val="00891D43"/>
    <w:rsid w:val="008B1C10"/>
    <w:rsid w:val="008C1836"/>
    <w:rsid w:val="008C3D52"/>
    <w:rsid w:val="008C5CCB"/>
    <w:rsid w:val="008D2316"/>
    <w:rsid w:val="008E70C1"/>
    <w:rsid w:val="008F4AEA"/>
    <w:rsid w:val="009126EF"/>
    <w:rsid w:val="009302CD"/>
    <w:rsid w:val="00930ED4"/>
    <w:rsid w:val="009555CF"/>
    <w:rsid w:val="00956F3F"/>
    <w:rsid w:val="009572B3"/>
    <w:rsid w:val="00960A43"/>
    <w:rsid w:val="00967B0B"/>
    <w:rsid w:val="00974BD3"/>
    <w:rsid w:val="0097556F"/>
    <w:rsid w:val="00980DCF"/>
    <w:rsid w:val="00983F23"/>
    <w:rsid w:val="00994A9D"/>
    <w:rsid w:val="009B0DD7"/>
    <w:rsid w:val="009B7E86"/>
    <w:rsid w:val="009C062C"/>
    <w:rsid w:val="009D4875"/>
    <w:rsid w:val="009E0202"/>
    <w:rsid w:val="009E24D3"/>
    <w:rsid w:val="00A04813"/>
    <w:rsid w:val="00A0574D"/>
    <w:rsid w:val="00A06133"/>
    <w:rsid w:val="00A1733D"/>
    <w:rsid w:val="00A31BF4"/>
    <w:rsid w:val="00A418BB"/>
    <w:rsid w:val="00A5677F"/>
    <w:rsid w:val="00A75AB5"/>
    <w:rsid w:val="00A80E42"/>
    <w:rsid w:val="00A8138D"/>
    <w:rsid w:val="00A84A9C"/>
    <w:rsid w:val="00A90785"/>
    <w:rsid w:val="00A9311F"/>
    <w:rsid w:val="00A978C5"/>
    <w:rsid w:val="00AA4071"/>
    <w:rsid w:val="00AB67C0"/>
    <w:rsid w:val="00AB7B79"/>
    <w:rsid w:val="00AC4887"/>
    <w:rsid w:val="00AC622B"/>
    <w:rsid w:val="00AD470E"/>
    <w:rsid w:val="00AF1A35"/>
    <w:rsid w:val="00B05D7F"/>
    <w:rsid w:val="00B135DD"/>
    <w:rsid w:val="00B1684C"/>
    <w:rsid w:val="00B23C72"/>
    <w:rsid w:val="00B346C8"/>
    <w:rsid w:val="00B34DDA"/>
    <w:rsid w:val="00B40D00"/>
    <w:rsid w:val="00B41B7B"/>
    <w:rsid w:val="00B4372D"/>
    <w:rsid w:val="00B44774"/>
    <w:rsid w:val="00B47042"/>
    <w:rsid w:val="00B550E9"/>
    <w:rsid w:val="00B62B3B"/>
    <w:rsid w:val="00B66A79"/>
    <w:rsid w:val="00B67F1A"/>
    <w:rsid w:val="00B7096A"/>
    <w:rsid w:val="00B764AC"/>
    <w:rsid w:val="00B803AF"/>
    <w:rsid w:val="00B80FE8"/>
    <w:rsid w:val="00B843B2"/>
    <w:rsid w:val="00B90595"/>
    <w:rsid w:val="00B9386C"/>
    <w:rsid w:val="00B9572B"/>
    <w:rsid w:val="00B96130"/>
    <w:rsid w:val="00B975A0"/>
    <w:rsid w:val="00BA48EC"/>
    <w:rsid w:val="00BA52EA"/>
    <w:rsid w:val="00BA5D08"/>
    <w:rsid w:val="00BB40D0"/>
    <w:rsid w:val="00BB4A22"/>
    <w:rsid w:val="00BB5E0F"/>
    <w:rsid w:val="00BC3C82"/>
    <w:rsid w:val="00BC3F5F"/>
    <w:rsid w:val="00BC4490"/>
    <w:rsid w:val="00BC45C1"/>
    <w:rsid w:val="00BC4CA8"/>
    <w:rsid w:val="00BC4E90"/>
    <w:rsid w:val="00BD3A91"/>
    <w:rsid w:val="00BE144E"/>
    <w:rsid w:val="00BE146E"/>
    <w:rsid w:val="00BF1314"/>
    <w:rsid w:val="00BF2726"/>
    <w:rsid w:val="00BF6613"/>
    <w:rsid w:val="00BF689D"/>
    <w:rsid w:val="00C03B0E"/>
    <w:rsid w:val="00C06A8D"/>
    <w:rsid w:val="00C21C9F"/>
    <w:rsid w:val="00C24D5D"/>
    <w:rsid w:val="00C46FA9"/>
    <w:rsid w:val="00C503A0"/>
    <w:rsid w:val="00C626DB"/>
    <w:rsid w:val="00C65128"/>
    <w:rsid w:val="00C651EA"/>
    <w:rsid w:val="00C803F3"/>
    <w:rsid w:val="00C8622D"/>
    <w:rsid w:val="00C91B08"/>
    <w:rsid w:val="00C9369D"/>
    <w:rsid w:val="00CA5D95"/>
    <w:rsid w:val="00CB2390"/>
    <w:rsid w:val="00CB4265"/>
    <w:rsid w:val="00CB46EA"/>
    <w:rsid w:val="00CB5525"/>
    <w:rsid w:val="00CC2240"/>
    <w:rsid w:val="00CC60D3"/>
    <w:rsid w:val="00CD6E79"/>
    <w:rsid w:val="00CE1569"/>
    <w:rsid w:val="00CE3B60"/>
    <w:rsid w:val="00CE4C38"/>
    <w:rsid w:val="00CE5C9A"/>
    <w:rsid w:val="00CF1C07"/>
    <w:rsid w:val="00CF1D6F"/>
    <w:rsid w:val="00CF25D2"/>
    <w:rsid w:val="00CF391C"/>
    <w:rsid w:val="00CF49EC"/>
    <w:rsid w:val="00CF7EBA"/>
    <w:rsid w:val="00D03F53"/>
    <w:rsid w:val="00D1581A"/>
    <w:rsid w:val="00D161DE"/>
    <w:rsid w:val="00D30742"/>
    <w:rsid w:val="00D31949"/>
    <w:rsid w:val="00D32CF7"/>
    <w:rsid w:val="00D334E3"/>
    <w:rsid w:val="00D357F2"/>
    <w:rsid w:val="00D35B81"/>
    <w:rsid w:val="00D50CDF"/>
    <w:rsid w:val="00D55BA5"/>
    <w:rsid w:val="00D56FE6"/>
    <w:rsid w:val="00D73035"/>
    <w:rsid w:val="00D74481"/>
    <w:rsid w:val="00D85983"/>
    <w:rsid w:val="00D8695E"/>
    <w:rsid w:val="00D91276"/>
    <w:rsid w:val="00D92B28"/>
    <w:rsid w:val="00D93716"/>
    <w:rsid w:val="00DA55CE"/>
    <w:rsid w:val="00DB68CC"/>
    <w:rsid w:val="00DC0965"/>
    <w:rsid w:val="00DC12B4"/>
    <w:rsid w:val="00DE0505"/>
    <w:rsid w:val="00DF022C"/>
    <w:rsid w:val="00DF35F5"/>
    <w:rsid w:val="00E007A3"/>
    <w:rsid w:val="00E076ED"/>
    <w:rsid w:val="00E11228"/>
    <w:rsid w:val="00E1205F"/>
    <w:rsid w:val="00E222AC"/>
    <w:rsid w:val="00E328AF"/>
    <w:rsid w:val="00E336A4"/>
    <w:rsid w:val="00E434F8"/>
    <w:rsid w:val="00E43799"/>
    <w:rsid w:val="00E52467"/>
    <w:rsid w:val="00E73468"/>
    <w:rsid w:val="00E74E56"/>
    <w:rsid w:val="00E7584A"/>
    <w:rsid w:val="00E91E29"/>
    <w:rsid w:val="00E9743F"/>
    <w:rsid w:val="00EA4A8D"/>
    <w:rsid w:val="00EA7A0F"/>
    <w:rsid w:val="00EC51F2"/>
    <w:rsid w:val="00ED1D9A"/>
    <w:rsid w:val="00ED2290"/>
    <w:rsid w:val="00EE1E84"/>
    <w:rsid w:val="00EE763F"/>
    <w:rsid w:val="00EF795A"/>
    <w:rsid w:val="00F065DB"/>
    <w:rsid w:val="00F06C44"/>
    <w:rsid w:val="00F07435"/>
    <w:rsid w:val="00F2016E"/>
    <w:rsid w:val="00F30D55"/>
    <w:rsid w:val="00F41946"/>
    <w:rsid w:val="00F42709"/>
    <w:rsid w:val="00F42FF5"/>
    <w:rsid w:val="00F501AE"/>
    <w:rsid w:val="00F60A21"/>
    <w:rsid w:val="00F674C7"/>
    <w:rsid w:val="00F72C05"/>
    <w:rsid w:val="00F748E0"/>
    <w:rsid w:val="00F7703A"/>
    <w:rsid w:val="00F771FA"/>
    <w:rsid w:val="00F77E90"/>
    <w:rsid w:val="00F9154D"/>
    <w:rsid w:val="00F9419E"/>
    <w:rsid w:val="00F95997"/>
    <w:rsid w:val="00F9688F"/>
    <w:rsid w:val="00FB44F5"/>
    <w:rsid w:val="00FB4F06"/>
    <w:rsid w:val="00FB5570"/>
    <w:rsid w:val="00FB7F3D"/>
    <w:rsid w:val="00FC27BB"/>
    <w:rsid w:val="00FC6ACE"/>
    <w:rsid w:val="00FD0681"/>
    <w:rsid w:val="00FD1300"/>
    <w:rsid w:val="00FE575B"/>
    <w:rsid w:val="00FE5D9E"/>
    <w:rsid w:val="014807AF"/>
    <w:rsid w:val="01C48380"/>
    <w:rsid w:val="0200EAD9"/>
    <w:rsid w:val="0242C46D"/>
    <w:rsid w:val="0284C318"/>
    <w:rsid w:val="0341927F"/>
    <w:rsid w:val="03631668"/>
    <w:rsid w:val="03DF89E0"/>
    <w:rsid w:val="03EA6566"/>
    <w:rsid w:val="03F062B9"/>
    <w:rsid w:val="045F870F"/>
    <w:rsid w:val="04744221"/>
    <w:rsid w:val="04F6F943"/>
    <w:rsid w:val="05116F1C"/>
    <w:rsid w:val="05CE2142"/>
    <w:rsid w:val="063BC2FD"/>
    <w:rsid w:val="070730AA"/>
    <w:rsid w:val="07113152"/>
    <w:rsid w:val="0742C498"/>
    <w:rsid w:val="07B11842"/>
    <w:rsid w:val="0881C05C"/>
    <w:rsid w:val="08C0F8B5"/>
    <w:rsid w:val="08D97111"/>
    <w:rsid w:val="09225CF8"/>
    <w:rsid w:val="095E606B"/>
    <w:rsid w:val="09A96DB0"/>
    <w:rsid w:val="09D5E94B"/>
    <w:rsid w:val="09EAAE4A"/>
    <w:rsid w:val="0A23C691"/>
    <w:rsid w:val="0A4F058A"/>
    <w:rsid w:val="0A864BDA"/>
    <w:rsid w:val="0AAFDADC"/>
    <w:rsid w:val="0B523D69"/>
    <w:rsid w:val="0BB0C81A"/>
    <w:rsid w:val="0BC839EC"/>
    <w:rsid w:val="0C56A673"/>
    <w:rsid w:val="0C85F854"/>
    <w:rsid w:val="0C88ACFF"/>
    <w:rsid w:val="0D1017B1"/>
    <w:rsid w:val="0D89A50E"/>
    <w:rsid w:val="0DEC080D"/>
    <w:rsid w:val="0E0F77EC"/>
    <w:rsid w:val="0E182A47"/>
    <w:rsid w:val="0E378321"/>
    <w:rsid w:val="0E91C848"/>
    <w:rsid w:val="0EC1E5F9"/>
    <w:rsid w:val="0FD48BA2"/>
    <w:rsid w:val="103E3B3A"/>
    <w:rsid w:val="11429722"/>
    <w:rsid w:val="117EC842"/>
    <w:rsid w:val="11BC9722"/>
    <w:rsid w:val="11F09D67"/>
    <w:rsid w:val="11FE64E1"/>
    <w:rsid w:val="12B70DDE"/>
    <w:rsid w:val="12D0C5E6"/>
    <w:rsid w:val="1337CB17"/>
    <w:rsid w:val="1347098B"/>
    <w:rsid w:val="1375C915"/>
    <w:rsid w:val="1375CC4D"/>
    <w:rsid w:val="13978ED8"/>
    <w:rsid w:val="13DE92E1"/>
    <w:rsid w:val="1430D6E2"/>
    <w:rsid w:val="146636F2"/>
    <w:rsid w:val="14D23554"/>
    <w:rsid w:val="14E08432"/>
    <w:rsid w:val="15415252"/>
    <w:rsid w:val="1554FAE4"/>
    <w:rsid w:val="158FF246"/>
    <w:rsid w:val="15B27F44"/>
    <w:rsid w:val="15E8105D"/>
    <w:rsid w:val="15F7B1DB"/>
    <w:rsid w:val="16224595"/>
    <w:rsid w:val="16520B83"/>
    <w:rsid w:val="167B33D7"/>
    <w:rsid w:val="170B0D2A"/>
    <w:rsid w:val="1742A393"/>
    <w:rsid w:val="175705B0"/>
    <w:rsid w:val="1757A27E"/>
    <w:rsid w:val="177E5614"/>
    <w:rsid w:val="17806F37"/>
    <w:rsid w:val="17AC6239"/>
    <w:rsid w:val="17FBD56B"/>
    <w:rsid w:val="180DA753"/>
    <w:rsid w:val="18EC26A5"/>
    <w:rsid w:val="19007298"/>
    <w:rsid w:val="193880C2"/>
    <w:rsid w:val="1965B297"/>
    <w:rsid w:val="19911F36"/>
    <w:rsid w:val="199F7A46"/>
    <w:rsid w:val="19CF5359"/>
    <w:rsid w:val="19D47E58"/>
    <w:rsid w:val="1A3DA703"/>
    <w:rsid w:val="1A6FA803"/>
    <w:rsid w:val="1AD712F2"/>
    <w:rsid w:val="1B848980"/>
    <w:rsid w:val="1B8C1ECA"/>
    <w:rsid w:val="1BC7FDD6"/>
    <w:rsid w:val="1BE7E84B"/>
    <w:rsid w:val="1C1423E8"/>
    <w:rsid w:val="1C1B1EAE"/>
    <w:rsid w:val="1C7F8AB7"/>
    <w:rsid w:val="1C85F76B"/>
    <w:rsid w:val="1CA32F49"/>
    <w:rsid w:val="1CD14CFE"/>
    <w:rsid w:val="1CE68B9A"/>
    <w:rsid w:val="1CF0F89E"/>
    <w:rsid w:val="1D35FFFC"/>
    <w:rsid w:val="1D372B49"/>
    <w:rsid w:val="1D3A1E86"/>
    <w:rsid w:val="1D7547C5"/>
    <w:rsid w:val="1D8D488F"/>
    <w:rsid w:val="1D963B58"/>
    <w:rsid w:val="1DA01809"/>
    <w:rsid w:val="1DBF97C8"/>
    <w:rsid w:val="1E0998CF"/>
    <w:rsid w:val="1E2FDD63"/>
    <w:rsid w:val="1E35701B"/>
    <w:rsid w:val="1E743140"/>
    <w:rsid w:val="1E884895"/>
    <w:rsid w:val="1ECB90AF"/>
    <w:rsid w:val="1EF0A7A6"/>
    <w:rsid w:val="1FD02C41"/>
    <w:rsid w:val="2066FED8"/>
    <w:rsid w:val="2089B0C5"/>
    <w:rsid w:val="20FF3E0B"/>
    <w:rsid w:val="210D704B"/>
    <w:rsid w:val="21302229"/>
    <w:rsid w:val="21432510"/>
    <w:rsid w:val="216BFCA2"/>
    <w:rsid w:val="21A21CA5"/>
    <w:rsid w:val="21A681E8"/>
    <w:rsid w:val="21B0FE18"/>
    <w:rsid w:val="21FE56A0"/>
    <w:rsid w:val="221ABC20"/>
    <w:rsid w:val="222D8FE9"/>
    <w:rsid w:val="2248B8E8"/>
    <w:rsid w:val="227137D5"/>
    <w:rsid w:val="227BACA2"/>
    <w:rsid w:val="22C56426"/>
    <w:rsid w:val="23408E82"/>
    <w:rsid w:val="234AC8CB"/>
    <w:rsid w:val="239F5287"/>
    <w:rsid w:val="23F00E9C"/>
    <w:rsid w:val="240502CC"/>
    <w:rsid w:val="24206478"/>
    <w:rsid w:val="2460FCF2"/>
    <w:rsid w:val="2473BEB3"/>
    <w:rsid w:val="24A47C2D"/>
    <w:rsid w:val="24AB8AEA"/>
    <w:rsid w:val="24CF30C1"/>
    <w:rsid w:val="24CFB7C0"/>
    <w:rsid w:val="25A2AC1F"/>
    <w:rsid w:val="25AA31C0"/>
    <w:rsid w:val="2658BC51"/>
    <w:rsid w:val="2681DF4E"/>
    <w:rsid w:val="26C51C0C"/>
    <w:rsid w:val="26C6E1E9"/>
    <w:rsid w:val="26DF4F68"/>
    <w:rsid w:val="26E9AABB"/>
    <w:rsid w:val="276E793D"/>
    <w:rsid w:val="27798AAD"/>
    <w:rsid w:val="277AE94C"/>
    <w:rsid w:val="2787ADB7"/>
    <w:rsid w:val="27BA9A52"/>
    <w:rsid w:val="28197B6D"/>
    <w:rsid w:val="2830105F"/>
    <w:rsid w:val="2835A964"/>
    <w:rsid w:val="286A60EB"/>
    <w:rsid w:val="287210BD"/>
    <w:rsid w:val="287F344A"/>
    <w:rsid w:val="28E0E24F"/>
    <w:rsid w:val="28EF0B25"/>
    <w:rsid w:val="296BA9F1"/>
    <w:rsid w:val="29707073"/>
    <w:rsid w:val="29800426"/>
    <w:rsid w:val="29D452CD"/>
    <w:rsid w:val="2A27097B"/>
    <w:rsid w:val="2A8F2C2C"/>
    <w:rsid w:val="2A993C00"/>
    <w:rsid w:val="2AA763A3"/>
    <w:rsid w:val="2ABA269E"/>
    <w:rsid w:val="2AE722D5"/>
    <w:rsid w:val="2B4218D6"/>
    <w:rsid w:val="2B9517DC"/>
    <w:rsid w:val="2B98854C"/>
    <w:rsid w:val="2BA98131"/>
    <w:rsid w:val="2BC435FF"/>
    <w:rsid w:val="2BC9316A"/>
    <w:rsid w:val="2C112BCA"/>
    <w:rsid w:val="2C4988A8"/>
    <w:rsid w:val="2C6EE2A9"/>
    <w:rsid w:val="2C723B3A"/>
    <w:rsid w:val="2C750A77"/>
    <w:rsid w:val="2CD59AFB"/>
    <w:rsid w:val="2D038182"/>
    <w:rsid w:val="2D26C179"/>
    <w:rsid w:val="2D60DFE4"/>
    <w:rsid w:val="2DDB33BB"/>
    <w:rsid w:val="2DFC11AD"/>
    <w:rsid w:val="2E0064DC"/>
    <w:rsid w:val="2EC291DA"/>
    <w:rsid w:val="2F62FC1F"/>
    <w:rsid w:val="2F7061BF"/>
    <w:rsid w:val="2FA5D5B9"/>
    <w:rsid w:val="2FD6A9A6"/>
    <w:rsid w:val="303A58F6"/>
    <w:rsid w:val="305BE7E7"/>
    <w:rsid w:val="308A462F"/>
    <w:rsid w:val="30A6DCDC"/>
    <w:rsid w:val="3104F104"/>
    <w:rsid w:val="31206DDA"/>
    <w:rsid w:val="312F533D"/>
    <w:rsid w:val="3170AE37"/>
    <w:rsid w:val="31B953A8"/>
    <w:rsid w:val="31D62957"/>
    <w:rsid w:val="31F16EF3"/>
    <w:rsid w:val="31FA329C"/>
    <w:rsid w:val="3233D284"/>
    <w:rsid w:val="3250D2D8"/>
    <w:rsid w:val="3281BC75"/>
    <w:rsid w:val="32CEEA6F"/>
    <w:rsid w:val="32DFF97D"/>
    <w:rsid w:val="32E48964"/>
    <w:rsid w:val="32EFCC8A"/>
    <w:rsid w:val="33442680"/>
    <w:rsid w:val="3373C407"/>
    <w:rsid w:val="33BCB0EA"/>
    <w:rsid w:val="3421FBD7"/>
    <w:rsid w:val="346685F9"/>
    <w:rsid w:val="3470F086"/>
    <w:rsid w:val="34A25BCE"/>
    <w:rsid w:val="34F7EDFC"/>
    <w:rsid w:val="351F97AC"/>
    <w:rsid w:val="357DE149"/>
    <w:rsid w:val="35956FFF"/>
    <w:rsid w:val="3597F67B"/>
    <w:rsid w:val="35BFEF21"/>
    <w:rsid w:val="35DC5009"/>
    <w:rsid w:val="36414208"/>
    <w:rsid w:val="36580A85"/>
    <w:rsid w:val="3679401D"/>
    <w:rsid w:val="367CAB3A"/>
    <w:rsid w:val="368C5BDA"/>
    <w:rsid w:val="36BC8F12"/>
    <w:rsid w:val="36F1725B"/>
    <w:rsid w:val="37A8285B"/>
    <w:rsid w:val="37B7BD1E"/>
    <w:rsid w:val="38691AD7"/>
    <w:rsid w:val="389D459A"/>
    <w:rsid w:val="38AA1780"/>
    <w:rsid w:val="38C8A018"/>
    <w:rsid w:val="38D3EA0C"/>
    <w:rsid w:val="39468FE1"/>
    <w:rsid w:val="39956050"/>
    <w:rsid w:val="39A908CE"/>
    <w:rsid w:val="39D906D5"/>
    <w:rsid w:val="3A0198F3"/>
    <w:rsid w:val="3A12638D"/>
    <w:rsid w:val="3A3915FB"/>
    <w:rsid w:val="3A936044"/>
    <w:rsid w:val="3AFDEB7D"/>
    <w:rsid w:val="3B58701E"/>
    <w:rsid w:val="3B7ADC8A"/>
    <w:rsid w:val="3BD4E65C"/>
    <w:rsid w:val="3BDB334D"/>
    <w:rsid w:val="3BF03C83"/>
    <w:rsid w:val="3C35BC6A"/>
    <w:rsid w:val="3C4A76DF"/>
    <w:rsid w:val="3C4DB5D7"/>
    <w:rsid w:val="3C59BCCB"/>
    <w:rsid w:val="3C9CFF56"/>
    <w:rsid w:val="3CDB6998"/>
    <w:rsid w:val="3CF10126"/>
    <w:rsid w:val="3D0635F0"/>
    <w:rsid w:val="3D37CAC5"/>
    <w:rsid w:val="3D51F005"/>
    <w:rsid w:val="3D782989"/>
    <w:rsid w:val="3D97832C"/>
    <w:rsid w:val="3E483513"/>
    <w:rsid w:val="3EE224D6"/>
    <w:rsid w:val="3F0C871E"/>
    <w:rsid w:val="3F398378"/>
    <w:rsid w:val="3F83A8F4"/>
    <w:rsid w:val="3F8CACA7"/>
    <w:rsid w:val="40A8577F"/>
    <w:rsid w:val="40C9F9FE"/>
    <w:rsid w:val="4107E561"/>
    <w:rsid w:val="4140ADF1"/>
    <w:rsid w:val="41633FEA"/>
    <w:rsid w:val="4172DBF3"/>
    <w:rsid w:val="417E5E1E"/>
    <w:rsid w:val="4180A3E5"/>
    <w:rsid w:val="41C9C6FA"/>
    <w:rsid w:val="41CBD5FE"/>
    <w:rsid w:val="41F2AF74"/>
    <w:rsid w:val="4280E412"/>
    <w:rsid w:val="42E8F063"/>
    <w:rsid w:val="4390D456"/>
    <w:rsid w:val="439AA9C0"/>
    <w:rsid w:val="439D7907"/>
    <w:rsid w:val="43E9A26D"/>
    <w:rsid w:val="449B16AA"/>
    <w:rsid w:val="44CE038C"/>
    <w:rsid w:val="44E98827"/>
    <w:rsid w:val="452CA4B7"/>
    <w:rsid w:val="4532ECD6"/>
    <w:rsid w:val="4538D53B"/>
    <w:rsid w:val="453925C8"/>
    <w:rsid w:val="45498943"/>
    <w:rsid w:val="457605BB"/>
    <w:rsid w:val="45ADB46A"/>
    <w:rsid w:val="45BB6462"/>
    <w:rsid w:val="460C41B9"/>
    <w:rsid w:val="46626808"/>
    <w:rsid w:val="4683D70D"/>
    <w:rsid w:val="4700B4A7"/>
    <w:rsid w:val="471B02F6"/>
    <w:rsid w:val="471DE5F4"/>
    <w:rsid w:val="47507F3E"/>
    <w:rsid w:val="47D52FC3"/>
    <w:rsid w:val="480D568F"/>
    <w:rsid w:val="4811B6A6"/>
    <w:rsid w:val="48A87B7E"/>
    <w:rsid w:val="48C1A3DB"/>
    <w:rsid w:val="493AB2C4"/>
    <w:rsid w:val="4979AE25"/>
    <w:rsid w:val="4982D79F"/>
    <w:rsid w:val="49CDDEE2"/>
    <w:rsid w:val="4A448948"/>
    <w:rsid w:val="4A5586B6"/>
    <w:rsid w:val="4A5D743C"/>
    <w:rsid w:val="4A63B5EC"/>
    <w:rsid w:val="4A6F690A"/>
    <w:rsid w:val="4ADE2431"/>
    <w:rsid w:val="4AF3888D"/>
    <w:rsid w:val="4AF5DD08"/>
    <w:rsid w:val="4AF62080"/>
    <w:rsid w:val="4B421458"/>
    <w:rsid w:val="4B8E4A3A"/>
    <w:rsid w:val="4BF15717"/>
    <w:rsid w:val="4C21AE98"/>
    <w:rsid w:val="4C5A7017"/>
    <w:rsid w:val="4D483CA2"/>
    <w:rsid w:val="4D752C01"/>
    <w:rsid w:val="4DA0376A"/>
    <w:rsid w:val="4E08C9B4"/>
    <w:rsid w:val="4E4F1442"/>
    <w:rsid w:val="4F025EDE"/>
    <w:rsid w:val="4F17BD02"/>
    <w:rsid w:val="4F47458E"/>
    <w:rsid w:val="4F4CE13A"/>
    <w:rsid w:val="4F7F5DA9"/>
    <w:rsid w:val="4FAE8F99"/>
    <w:rsid w:val="4FFA33C7"/>
    <w:rsid w:val="4FFD457E"/>
    <w:rsid w:val="50625E77"/>
    <w:rsid w:val="50673346"/>
    <w:rsid w:val="50683431"/>
    <w:rsid w:val="50D75147"/>
    <w:rsid w:val="50DBF75E"/>
    <w:rsid w:val="50E999B2"/>
    <w:rsid w:val="515AAE49"/>
    <w:rsid w:val="5256182D"/>
    <w:rsid w:val="5277C7BF"/>
    <w:rsid w:val="52878AF9"/>
    <w:rsid w:val="52ECA829"/>
    <w:rsid w:val="53325435"/>
    <w:rsid w:val="53A11339"/>
    <w:rsid w:val="54045682"/>
    <w:rsid w:val="540D6577"/>
    <w:rsid w:val="543DD1DB"/>
    <w:rsid w:val="545853DA"/>
    <w:rsid w:val="54FAD93F"/>
    <w:rsid w:val="552D6DF4"/>
    <w:rsid w:val="55CB975C"/>
    <w:rsid w:val="55CDA0A5"/>
    <w:rsid w:val="561C597C"/>
    <w:rsid w:val="562F0BF4"/>
    <w:rsid w:val="56AECB1A"/>
    <w:rsid w:val="56C60DAF"/>
    <w:rsid w:val="56ECAC8B"/>
    <w:rsid w:val="570ED189"/>
    <w:rsid w:val="571F7985"/>
    <w:rsid w:val="57B8A921"/>
    <w:rsid w:val="57B93378"/>
    <w:rsid w:val="58529B77"/>
    <w:rsid w:val="58A508E5"/>
    <w:rsid w:val="58AF6DF7"/>
    <w:rsid w:val="58BDDE34"/>
    <w:rsid w:val="590B9325"/>
    <w:rsid w:val="59511F5B"/>
    <w:rsid w:val="595503D9"/>
    <w:rsid w:val="597843D0"/>
    <w:rsid w:val="5985EC58"/>
    <w:rsid w:val="59F8D176"/>
    <w:rsid w:val="5AE5CE27"/>
    <w:rsid w:val="5AF17FA9"/>
    <w:rsid w:val="5B85EF2A"/>
    <w:rsid w:val="5BF67255"/>
    <w:rsid w:val="5C36374E"/>
    <w:rsid w:val="5C54E94D"/>
    <w:rsid w:val="5C56988F"/>
    <w:rsid w:val="5CBFC58D"/>
    <w:rsid w:val="5CCEA4F9"/>
    <w:rsid w:val="5CDBC886"/>
    <w:rsid w:val="5D0FBBD5"/>
    <w:rsid w:val="5D3D0D95"/>
    <w:rsid w:val="5D7E130D"/>
    <w:rsid w:val="5D860093"/>
    <w:rsid w:val="5DAB38C8"/>
    <w:rsid w:val="5E225FF4"/>
    <w:rsid w:val="5E5BFB07"/>
    <w:rsid w:val="5E84036A"/>
    <w:rsid w:val="5E9D1126"/>
    <w:rsid w:val="5EF0AFB0"/>
    <w:rsid w:val="5F2C0F9D"/>
    <w:rsid w:val="5FE1005A"/>
    <w:rsid w:val="600E56D2"/>
    <w:rsid w:val="60315597"/>
    <w:rsid w:val="608F4503"/>
    <w:rsid w:val="60BFEEBE"/>
    <w:rsid w:val="60FD93EF"/>
    <w:rsid w:val="6103E2C6"/>
    <w:rsid w:val="623EB37E"/>
    <w:rsid w:val="623F9875"/>
    <w:rsid w:val="62457ABF"/>
    <w:rsid w:val="62846341"/>
    <w:rsid w:val="62A70978"/>
    <w:rsid w:val="62B0D888"/>
    <w:rsid w:val="63174BD7"/>
    <w:rsid w:val="631E2FC6"/>
    <w:rsid w:val="63401C24"/>
    <w:rsid w:val="634CC5BC"/>
    <w:rsid w:val="63957C66"/>
    <w:rsid w:val="63C276AC"/>
    <w:rsid w:val="63D6EEBB"/>
    <w:rsid w:val="64759B50"/>
    <w:rsid w:val="647DC4D5"/>
    <w:rsid w:val="64814928"/>
    <w:rsid w:val="6489D4AD"/>
    <w:rsid w:val="648B169B"/>
    <w:rsid w:val="64B3B470"/>
    <w:rsid w:val="650178FA"/>
    <w:rsid w:val="652F2B9A"/>
    <w:rsid w:val="65438D2C"/>
    <w:rsid w:val="657018ED"/>
    <w:rsid w:val="6633F30A"/>
    <w:rsid w:val="664322A4"/>
    <w:rsid w:val="66654064"/>
    <w:rsid w:val="6690E543"/>
    <w:rsid w:val="66B3997F"/>
    <w:rsid w:val="66D0C10A"/>
    <w:rsid w:val="66DF5D8D"/>
    <w:rsid w:val="66FFB330"/>
    <w:rsid w:val="6713BA7C"/>
    <w:rsid w:val="6714A894"/>
    <w:rsid w:val="6724F553"/>
    <w:rsid w:val="67FBD119"/>
    <w:rsid w:val="67FC5FB8"/>
    <w:rsid w:val="681B7ACD"/>
    <w:rsid w:val="682CB5A4"/>
    <w:rsid w:val="685CF780"/>
    <w:rsid w:val="689F382E"/>
    <w:rsid w:val="697DCA30"/>
    <w:rsid w:val="69CB92ED"/>
    <w:rsid w:val="69E1D6D9"/>
    <w:rsid w:val="6A16FE4F"/>
    <w:rsid w:val="6A64839B"/>
    <w:rsid w:val="6ABB3519"/>
    <w:rsid w:val="6AC8A8D7"/>
    <w:rsid w:val="6B023FFD"/>
    <w:rsid w:val="6B1E6387"/>
    <w:rsid w:val="6B258E02"/>
    <w:rsid w:val="6B8F9579"/>
    <w:rsid w:val="6BC745A7"/>
    <w:rsid w:val="6BE1929A"/>
    <w:rsid w:val="6C099C71"/>
    <w:rsid w:val="6C146E38"/>
    <w:rsid w:val="6C9AA44D"/>
    <w:rsid w:val="6CCAEC97"/>
    <w:rsid w:val="6D19779B"/>
    <w:rsid w:val="6D2CA970"/>
    <w:rsid w:val="6D3753FD"/>
    <w:rsid w:val="6D435C53"/>
    <w:rsid w:val="6D60AE6F"/>
    <w:rsid w:val="6D8CB98E"/>
    <w:rsid w:val="6D9C245D"/>
    <w:rsid w:val="6DDE2247"/>
    <w:rsid w:val="6E0AAAD8"/>
    <w:rsid w:val="6E495270"/>
    <w:rsid w:val="6E9BF728"/>
    <w:rsid w:val="6EF04C82"/>
    <w:rsid w:val="6F330728"/>
    <w:rsid w:val="6F37F4BE"/>
    <w:rsid w:val="6F65A66C"/>
    <w:rsid w:val="6FC3F9EF"/>
    <w:rsid w:val="6FD71F45"/>
    <w:rsid w:val="6FDD6CAE"/>
    <w:rsid w:val="6FEBCD10"/>
    <w:rsid w:val="701E9F2C"/>
    <w:rsid w:val="7021D42D"/>
    <w:rsid w:val="7037C789"/>
    <w:rsid w:val="70EC11A6"/>
    <w:rsid w:val="7151C284"/>
    <w:rsid w:val="716E1570"/>
    <w:rsid w:val="718B3232"/>
    <w:rsid w:val="71BEEBF6"/>
    <w:rsid w:val="722E4F73"/>
    <w:rsid w:val="7266C693"/>
    <w:rsid w:val="727D90C7"/>
    <w:rsid w:val="728656EC"/>
    <w:rsid w:val="72C35ECE"/>
    <w:rsid w:val="731B5835"/>
    <w:rsid w:val="736F684B"/>
    <w:rsid w:val="73D2B3C8"/>
    <w:rsid w:val="740DBB13"/>
    <w:rsid w:val="74118B03"/>
    <w:rsid w:val="743B19BE"/>
    <w:rsid w:val="743BC86A"/>
    <w:rsid w:val="74C46D4B"/>
    <w:rsid w:val="74D163BC"/>
    <w:rsid w:val="74D657A2"/>
    <w:rsid w:val="74DE12F1"/>
    <w:rsid w:val="74E5493F"/>
    <w:rsid w:val="7518D14E"/>
    <w:rsid w:val="7544877B"/>
    <w:rsid w:val="7554FF90"/>
    <w:rsid w:val="7555241C"/>
    <w:rsid w:val="75A73642"/>
    <w:rsid w:val="76490952"/>
    <w:rsid w:val="764C643D"/>
    <w:rsid w:val="768DE0B0"/>
    <w:rsid w:val="768E5E23"/>
    <w:rsid w:val="769CFAC3"/>
    <w:rsid w:val="769E3689"/>
    <w:rsid w:val="77478538"/>
    <w:rsid w:val="776ED242"/>
    <w:rsid w:val="7859B669"/>
    <w:rsid w:val="788CA052"/>
    <w:rsid w:val="790F7D00"/>
    <w:rsid w:val="79450124"/>
    <w:rsid w:val="79A55368"/>
    <w:rsid w:val="79CF7DCD"/>
    <w:rsid w:val="7A22955F"/>
    <w:rsid w:val="7A732828"/>
    <w:rsid w:val="7A7AA765"/>
    <w:rsid w:val="7AC6CE84"/>
    <w:rsid w:val="7B1D94D1"/>
    <w:rsid w:val="7B5541FB"/>
    <w:rsid w:val="7B6CBEEB"/>
    <w:rsid w:val="7B89A7F1"/>
    <w:rsid w:val="7B91A954"/>
    <w:rsid w:val="7BB9876A"/>
    <w:rsid w:val="7BBDABED"/>
    <w:rsid w:val="7BC81FCD"/>
    <w:rsid w:val="7C75A957"/>
    <w:rsid w:val="7C92B035"/>
    <w:rsid w:val="7CE924D6"/>
    <w:rsid w:val="7D3A81B6"/>
    <w:rsid w:val="7DCDD954"/>
    <w:rsid w:val="7DD670F3"/>
    <w:rsid w:val="7E473CEF"/>
    <w:rsid w:val="7EA366B5"/>
    <w:rsid w:val="7ECC6DED"/>
    <w:rsid w:val="7EEA196F"/>
    <w:rsid w:val="7EF5AD67"/>
    <w:rsid w:val="7F15657B"/>
    <w:rsid w:val="7F34F02B"/>
    <w:rsid w:val="7F37905A"/>
    <w:rsid w:val="7F88DFC4"/>
    <w:rsid w:val="7FDCF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3FF49"/>
  <w15:docId w15:val="{7EDFDB43-B257-42D6-9992-6053C0F2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57E"/>
    <w:rPr>
      <w:lang w:val="en-GB"/>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771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5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2316"/>
    <w:pPr>
      <w:ind w:left="720"/>
      <w:contextualSpacing/>
    </w:pPr>
  </w:style>
  <w:style w:type="paragraph" w:styleId="Header">
    <w:name w:val="header"/>
    <w:basedOn w:val="Normal"/>
    <w:link w:val="HeaderChar"/>
    <w:uiPriority w:val="99"/>
    <w:unhideWhenUsed/>
    <w:rsid w:val="005328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8C4"/>
    <w:rPr>
      <w:lang w:val="en-GB"/>
    </w:rPr>
  </w:style>
  <w:style w:type="paragraph" w:styleId="Footer">
    <w:name w:val="footer"/>
    <w:basedOn w:val="Normal"/>
    <w:link w:val="FooterChar"/>
    <w:uiPriority w:val="99"/>
    <w:unhideWhenUsed/>
    <w:rsid w:val="005328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8C4"/>
    <w:rPr>
      <w:lang w:val="en-GB"/>
    </w:rPr>
  </w:style>
  <w:style w:type="character" w:styleId="Hyperlink">
    <w:name w:val="Hyperlink"/>
    <w:basedOn w:val="DefaultParagraphFont"/>
    <w:uiPriority w:val="99"/>
    <w:unhideWhenUsed/>
    <w:rPr>
      <w:color w:val="0000FF" w:themeColor="hyperlink"/>
      <w:u w:val="single"/>
    </w:rPr>
  </w:style>
  <w:style w:type="character" w:customStyle="1" w:styleId="eop">
    <w:name w:val="eop"/>
    <w:basedOn w:val="DefaultParagraphFont"/>
    <w:rsid w:val="001D638D"/>
  </w:style>
  <w:style w:type="paragraph" w:customStyle="1" w:styleId="paragraph">
    <w:name w:val="paragraph"/>
    <w:basedOn w:val="Normal"/>
    <w:rsid w:val="001D63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D638D"/>
  </w:style>
  <w:style w:type="character" w:styleId="CommentReference">
    <w:name w:val="annotation reference"/>
    <w:basedOn w:val="DefaultParagraphFont"/>
    <w:uiPriority w:val="99"/>
    <w:semiHidden/>
    <w:unhideWhenUsed/>
    <w:rsid w:val="00FB44F5"/>
    <w:rPr>
      <w:sz w:val="16"/>
      <w:szCs w:val="16"/>
    </w:rPr>
  </w:style>
  <w:style w:type="paragraph" w:styleId="CommentText">
    <w:name w:val="annotation text"/>
    <w:basedOn w:val="Normal"/>
    <w:link w:val="CommentTextChar"/>
    <w:uiPriority w:val="99"/>
    <w:unhideWhenUsed/>
    <w:rsid w:val="00FB44F5"/>
    <w:pPr>
      <w:spacing w:line="240" w:lineRule="auto"/>
    </w:pPr>
    <w:rPr>
      <w:sz w:val="20"/>
      <w:szCs w:val="20"/>
    </w:rPr>
  </w:style>
  <w:style w:type="character" w:customStyle="1" w:styleId="CommentTextChar">
    <w:name w:val="Comment Text Char"/>
    <w:basedOn w:val="DefaultParagraphFont"/>
    <w:link w:val="CommentText"/>
    <w:uiPriority w:val="99"/>
    <w:rsid w:val="00FB44F5"/>
    <w:rPr>
      <w:sz w:val="20"/>
      <w:szCs w:val="20"/>
      <w:lang w:val="en-GB"/>
    </w:rPr>
  </w:style>
  <w:style w:type="paragraph" w:styleId="CommentSubject">
    <w:name w:val="annotation subject"/>
    <w:basedOn w:val="CommentText"/>
    <w:next w:val="CommentText"/>
    <w:link w:val="CommentSubjectChar"/>
    <w:uiPriority w:val="99"/>
    <w:semiHidden/>
    <w:unhideWhenUsed/>
    <w:rsid w:val="00FB44F5"/>
    <w:rPr>
      <w:b/>
      <w:bCs/>
    </w:rPr>
  </w:style>
  <w:style w:type="character" w:customStyle="1" w:styleId="CommentSubjectChar">
    <w:name w:val="Comment Subject Char"/>
    <w:basedOn w:val="CommentTextChar"/>
    <w:link w:val="CommentSubject"/>
    <w:uiPriority w:val="99"/>
    <w:semiHidden/>
    <w:rsid w:val="00FB44F5"/>
    <w:rPr>
      <w:b/>
      <w:bCs/>
      <w:sz w:val="20"/>
      <w:szCs w:val="20"/>
      <w:lang w:val="en-GB"/>
    </w:rPr>
  </w:style>
  <w:style w:type="paragraph" w:styleId="BalloonText">
    <w:name w:val="Balloon Text"/>
    <w:basedOn w:val="Normal"/>
    <w:link w:val="BalloonTextChar"/>
    <w:uiPriority w:val="99"/>
    <w:semiHidden/>
    <w:unhideWhenUsed/>
    <w:rsid w:val="00FB4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4F5"/>
    <w:rPr>
      <w:rFonts w:ascii="Segoe UI" w:hAnsi="Segoe UI" w:cs="Segoe UI"/>
      <w:sz w:val="18"/>
      <w:szCs w:val="18"/>
      <w:lang w:val="en-GB"/>
    </w:rPr>
  </w:style>
  <w:style w:type="paragraph" w:styleId="BodyText">
    <w:name w:val="Body Text"/>
    <w:basedOn w:val="Normal"/>
    <w:link w:val="BodyTextChar"/>
    <w:semiHidden/>
    <w:rsid w:val="00AC4887"/>
    <w:pPr>
      <w:spacing w:after="0" w:line="240" w:lineRule="auto"/>
    </w:pPr>
    <w:rPr>
      <w:rFonts w:ascii="Arial" w:eastAsia="Times New Roman" w:hAnsi="Arial" w:cs="Arial"/>
      <w:sz w:val="20"/>
      <w:szCs w:val="20"/>
    </w:rPr>
  </w:style>
  <w:style w:type="character" w:customStyle="1" w:styleId="BodyTextChar">
    <w:name w:val="Body Text Char"/>
    <w:basedOn w:val="DefaultParagraphFont"/>
    <w:link w:val="BodyText"/>
    <w:semiHidden/>
    <w:rsid w:val="00AC4887"/>
    <w:rPr>
      <w:rFonts w:ascii="Arial" w:eastAsia="Times New Roman" w:hAnsi="Arial" w:cs="Arial"/>
      <w:sz w:val="20"/>
      <w:szCs w:val="20"/>
      <w:lang w:val="en-GB"/>
    </w:rPr>
  </w:style>
  <w:style w:type="paragraph" w:customStyle="1" w:styleId="Default">
    <w:name w:val="Default"/>
    <w:rsid w:val="00B23C72"/>
    <w:pPr>
      <w:autoSpaceDE w:val="0"/>
      <w:autoSpaceDN w:val="0"/>
      <w:adjustRightInd w:val="0"/>
      <w:spacing w:after="0" w:line="240" w:lineRule="auto"/>
    </w:pPr>
    <w:rPr>
      <w:rFonts w:ascii="Arial" w:hAnsi="Arial" w:cs="Arial"/>
      <w:color w:val="000000"/>
      <w:sz w:val="24"/>
      <w:szCs w:val="24"/>
      <w:lang w:val="en-GB"/>
    </w:rPr>
  </w:style>
  <w:style w:type="paragraph" w:styleId="Revision">
    <w:name w:val="Revision"/>
    <w:hidden/>
    <w:uiPriority w:val="99"/>
    <w:semiHidden/>
    <w:rsid w:val="00D31949"/>
    <w:pPr>
      <w:spacing w:after="0" w:line="240" w:lineRule="auto"/>
    </w:pPr>
    <w:rPr>
      <w:lang w:val="en-GB"/>
    </w:rPr>
  </w:style>
  <w:style w:type="character" w:styleId="FollowedHyperlink">
    <w:name w:val="FollowedHyperlink"/>
    <w:basedOn w:val="DefaultParagraphFont"/>
    <w:uiPriority w:val="99"/>
    <w:semiHidden/>
    <w:unhideWhenUsed/>
    <w:rsid w:val="00276218"/>
    <w:rPr>
      <w:color w:val="800080" w:themeColor="followedHyperlink"/>
      <w:u w:val="single"/>
    </w:rPr>
  </w:style>
  <w:style w:type="character" w:customStyle="1" w:styleId="UnresolvedMention1">
    <w:name w:val="Unresolved Mention1"/>
    <w:basedOn w:val="DefaultParagraphFont"/>
    <w:uiPriority w:val="99"/>
    <w:semiHidden/>
    <w:unhideWhenUsed/>
    <w:rsid w:val="00276218"/>
    <w:rPr>
      <w:color w:val="605E5C"/>
      <w:shd w:val="clear" w:color="auto" w:fill="E1DFDD"/>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DA55CE"/>
    <w:rPr>
      <w:color w:val="605E5C"/>
      <w:shd w:val="clear" w:color="auto" w:fill="E1DFDD"/>
    </w:rPr>
  </w:style>
  <w:style w:type="character" w:customStyle="1" w:styleId="Heading3Char">
    <w:name w:val="Heading 3 Char"/>
    <w:basedOn w:val="DefaultParagraphFont"/>
    <w:link w:val="Heading3"/>
    <w:uiPriority w:val="9"/>
    <w:semiHidden/>
    <w:rsid w:val="0027716D"/>
    <w:rPr>
      <w:rFonts w:asciiTheme="majorHAnsi" w:eastAsiaTheme="majorEastAsia" w:hAnsiTheme="majorHAnsi" w:cstheme="majorBidi"/>
      <w:color w:val="243F60" w:themeColor="accent1" w:themeShade="7F"/>
      <w:sz w:val="24"/>
      <w:szCs w:val="24"/>
      <w:lang w:val="en-GB"/>
    </w:rPr>
  </w:style>
  <w:style w:type="paragraph" w:customStyle="1" w:styleId="xxmsobodytext">
    <w:name w:val="x_x_msobodytext"/>
    <w:basedOn w:val="Normal"/>
    <w:rsid w:val="00CA5D95"/>
    <w:pPr>
      <w:spacing w:after="0" w:line="240" w:lineRule="auto"/>
    </w:pPr>
    <w:rPr>
      <w:rFonts w:ascii="Arial" w:hAnsi="Arial" w:cs="Arial"/>
      <w:sz w:val="20"/>
      <w:szCs w:val="20"/>
      <w:lang w:eastAsia="en-GB"/>
    </w:rPr>
  </w:style>
  <w:style w:type="paragraph" w:customStyle="1" w:styleId="xxxmsonormal">
    <w:name w:val="x_x_xmsonormal"/>
    <w:basedOn w:val="Normal"/>
    <w:rsid w:val="00CA5D95"/>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30247">
      <w:bodyDiv w:val="1"/>
      <w:marLeft w:val="0"/>
      <w:marRight w:val="0"/>
      <w:marTop w:val="0"/>
      <w:marBottom w:val="0"/>
      <w:divBdr>
        <w:top w:val="none" w:sz="0" w:space="0" w:color="auto"/>
        <w:left w:val="none" w:sz="0" w:space="0" w:color="auto"/>
        <w:bottom w:val="none" w:sz="0" w:space="0" w:color="auto"/>
        <w:right w:val="none" w:sz="0" w:space="0" w:color="auto"/>
      </w:divBdr>
    </w:div>
    <w:div w:id="978920408">
      <w:bodyDiv w:val="1"/>
      <w:marLeft w:val="0"/>
      <w:marRight w:val="0"/>
      <w:marTop w:val="0"/>
      <w:marBottom w:val="0"/>
      <w:divBdr>
        <w:top w:val="none" w:sz="0" w:space="0" w:color="auto"/>
        <w:left w:val="none" w:sz="0" w:space="0" w:color="auto"/>
        <w:bottom w:val="none" w:sz="0" w:space="0" w:color="auto"/>
        <w:right w:val="none" w:sz="0" w:space="0" w:color="auto"/>
      </w:divBdr>
      <w:divsChild>
        <w:div w:id="1374112561">
          <w:marLeft w:val="0"/>
          <w:marRight w:val="0"/>
          <w:marTop w:val="0"/>
          <w:marBottom w:val="0"/>
          <w:divBdr>
            <w:top w:val="none" w:sz="0" w:space="0" w:color="auto"/>
            <w:left w:val="none" w:sz="0" w:space="0" w:color="auto"/>
            <w:bottom w:val="none" w:sz="0" w:space="0" w:color="auto"/>
            <w:right w:val="none" w:sz="0" w:space="0" w:color="auto"/>
          </w:divBdr>
        </w:div>
      </w:divsChild>
    </w:div>
    <w:div w:id="1082024439">
      <w:bodyDiv w:val="1"/>
      <w:marLeft w:val="0"/>
      <w:marRight w:val="0"/>
      <w:marTop w:val="0"/>
      <w:marBottom w:val="0"/>
      <w:divBdr>
        <w:top w:val="none" w:sz="0" w:space="0" w:color="auto"/>
        <w:left w:val="none" w:sz="0" w:space="0" w:color="auto"/>
        <w:bottom w:val="none" w:sz="0" w:space="0" w:color="auto"/>
        <w:right w:val="none" w:sz="0" w:space="0" w:color="auto"/>
      </w:divBdr>
    </w:div>
    <w:div w:id="1218859513">
      <w:bodyDiv w:val="1"/>
      <w:marLeft w:val="0"/>
      <w:marRight w:val="0"/>
      <w:marTop w:val="0"/>
      <w:marBottom w:val="0"/>
      <w:divBdr>
        <w:top w:val="none" w:sz="0" w:space="0" w:color="auto"/>
        <w:left w:val="none" w:sz="0" w:space="0" w:color="auto"/>
        <w:bottom w:val="none" w:sz="0" w:space="0" w:color="auto"/>
        <w:right w:val="none" w:sz="0" w:space="0" w:color="auto"/>
      </w:divBdr>
      <w:divsChild>
        <w:div w:id="445931159">
          <w:marLeft w:val="0"/>
          <w:marRight w:val="0"/>
          <w:marTop w:val="0"/>
          <w:marBottom w:val="0"/>
          <w:divBdr>
            <w:top w:val="none" w:sz="0" w:space="0" w:color="auto"/>
            <w:left w:val="none" w:sz="0" w:space="0" w:color="auto"/>
            <w:bottom w:val="none" w:sz="0" w:space="0" w:color="auto"/>
            <w:right w:val="none" w:sz="0" w:space="0" w:color="auto"/>
          </w:divBdr>
          <w:divsChild>
            <w:div w:id="1341351903">
              <w:marLeft w:val="0"/>
              <w:marRight w:val="0"/>
              <w:marTop w:val="0"/>
              <w:marBottom w:val="0"/>
              <w:divBdr>
                <w:top w:val="none" w:sz="0" w:space="0" w:color="auto"/>
                <w:left w:val="none" w:sz="0" w:space="0" w:color="auto"/>
                <w:bottom w:val="none" w:sz="0" w:space="0" w:color="auto"/>
                <w:right w:val="none" w:sz="0" w:space="0" w:color="auto"/>
              </w:divBdr>
            </w:div>
          </w:divsChild>
        </w:div>
        <w:div w:id="529608245">
          <w:marLeft w:val="0"/>
          <w:marRight w:val="0"/>
          <w:marTop w:val="0"/>
          <w:marBottom w:val="0"/>
          <w:divBdr>
            <w:top w:val="none" w:sz="0" w:space="0" w:color="auto"/>
            <w:left w:val="none" w:sz="0" w:space="0" w:color="auto"/>
            <w:bottom w:val="none" w:sz="0" w:space="0" w:color="auto"/>
            <w:right w:val="none" w:sz="0" w:space="0" w:color="auto"/>
          </w:divBdr>
          <w:divsChild>
            <w:div w:id="1117792985">
              <w:marLeft w:val="0"/>
              <w:marRight w:val="0"/>
              <w:marTop w:val="0"/>
              <w:marBottom w:val="0"/>
              <w:divBdr>
                <w:top w:val="none" w:sz="0" w:space="0" w:color="auto"/>
                <w:left w:val="none" w:sz="0" w:space="0" w:color="auto"/>
                <w:bottom w:val="none" w:sz="0" w:space="0" w:color="auto"/>
                <w:right w:val="none" w:sz="0" w:space="0" w:color="auto"/>
              </w:divBdr>
            </w:div>
          </w:divsChild>
        </w:div>
        <w:div w:id="779253138">
          <w:marLeft w:val="0"/>
          <w:marRight w:val="0"/>
          <w:marTop w:val="0"/>
          <w:marBottom w:val="0"/>
          <w:divBdr>
            <w:top w:val="none" w:sz="0" w:space="0" w:color="auto"/>
            <w:left w:val="none" w:sz="0" w:space="0" w:color="auto"/>
            <w:bottom w:val="none" w:sz="0" w:space="0" w:color="auto"/>
            <w:right w:val="none" w:sz="0" w:space="0" w:color="auto"/>
          </w:divBdr>
          <w:divsChild>
            <w:div w:id="2054189837">
              <w:marLeft w:val="0"/>
              <w:marRight w:val="0"/>
              <w:marTop w:val="0"/>
              <w:marBottom w:val="0"/>
              <w:divBdr>
                <w:top w:val="none" w:sz="0" w:space="0" w:color="auto"/>
                <w:left w:val="none" w:sz="0" w:space="0" w:color="auto"/>
                <w:bottom w:val="none" w:sz="0" w:space="0" w:color="auto"/>
                <w:right w:val="none" w:sz="0" w:space="0" w:color="auto"/>
              </w:divBdr>
            </w:div>
          </w:divsChild>
        </w:div>
        <w:div w:id="817265585">
          <w:marLeft w:val="0"/>
          <w:marRight w:val="0"/>
          <w:marTop w:val="0"/>
          <w:marBottom w:val="0"/>
          <w:divBdr>
            <w:top w:val="none" w:sz="0" w:space="0" w:color="auto"/>
            <w:left w:val="none" w:sz="0" w:space="0" w:color="auto"/>
            <w:bottom w:val="none" w:sz="0" w:space="0" w:color="auto"/>
            <w:right w:val="none" w:sz="0" w:space="0" w:color="auto"/>
          </w:divBdr>
          <w:divsChild>
            <w:div w:id="2090421744">
              <w:marLeft w:val="0"/>
              <w:marRight w:val="0"/>
              <w:marTop w:val="0"/>
              <w:marBottom w:val="0"/>
              <w:divBdr>
                <w:top w:val="none" w:sz="0" w:space="0" w:color="auto"/>
                <w:left w:val="none" w:sz="0" w:space="0" w:color="auto"/>
                <w:bottom w:val="none" w:sz="0" w:space="0" w:color="auto"/>
                <w:right w:val="none" w:sz="0" w:space="0" w:color="auto"/>
              </w:divBdr>
            </w:div>
          </w:divsChild>
        </w:div>
        <w:div w:id="861942839">
          <w:marLeft w:val="0"/>
          <w:marRight w:val="0"/>
          <w:marTop w:val="0"/>
          <w:marBottom w:val="0"/>
          <w:divBdr>
            <w:top w:val="none" w:sz="0" w:space="0" w:color="auto"/>
            <w:left w:val="none" w:sz="0" w:space="0" w:color="auto"/>
            <w:bottom w:val="none" w:sz="0" w:space="0" w:color="auto"/>
            <w:right w:val="none" w:sz="0" w:space="0" w:color="auto"/>
          </w:divBdr>
          <w:divsChild>
            <w:div w:id="1270165293">
              <w:marLeft w:val="0"/>
              <w:marRight w:val="0"/>
              <w:marTop w:val="0"/>
              <w:marBottom w:val="0"/>
              <w:divBdr>
                <w:top w:val="none" w:sz="0" w:space="0" w:color="auto"/>
                <w:left w:val="none" w:sz="0" w:space="0" w:color="auto"/>
                <w:bottom w:val="none" w:sz="0" w:space="0" w:color="auto"/>
                <w:right w:val="none" w:sz="0" w:space="0" w:color="auto"/>
              </w:divBdr>
            </w:div>
          </w:divsChild>
        </w:div>
        <w:div w:id="1008824401">
          <w:marLeft w:val="0"/>
          <w:marRight w:val="0"/>
          <w:marTop w:val="0"/>
          <w:marBottom w:val="0"/>
          <w:divBdr>
            <w:top w:val="none" w:sz="0" w:space="0" w:color="auto"/>
            <w:left w:val="none" w:sz="0" w:space="0" w:color="auto"/>
            <w:bottom w:val="none" w:sz="0" w:space="0" w:color="auto"/>
            <w:right w:val="none" w:sz="0" w:space="0" w:color="auto"/>
          </w:divBdr>
          <w:divsChild>
            <w:div w:id="373507556">
              <w:marLeft w:val="0"/>
              <w:marRight w:val="0"/>
              <w:marTop w:val="0"/>
              <w:marBottom w:val="0"/>
              <w:divBdr>
                <w:top w:val="none" w:sz="0" w:space="0" w:color="auto"/>
                <w:left w:val="none" w:sz="0" w:space="0" w:color="auto"/>
                <w:bottom w:val="none" w:sz="0" w:space="0" w:color="auto"/>
                <w:right w:val="none" w:sz="0" w:space="0" w:color="auto"/>
              </w:divBdr>
            </w:div>
          </w:divsChild>
        </w:div>
        <w:div w:id="1082408950">
          <w:marLeft w:val="0"/>
          <w:marRight w:val="0"/>
          <w:marTop w:val="0"/>
          <w:marBottom w:val="0"/>
          <w:divBdr>
            <w:top w:val="none" w:sz="0" w:space="0" w:color="auto"/>
            <w:left w:val="none" w:sz="0" w:space="0" w:color="auto"/>
            <w:bottom w:val="none" w:sz="0" w:space="0" w:color="auto"/>
            <w:right w:val="none" w:sz="0" w:space="0" w:color="auto"/>
          </w:divBdr>
          <w:divsChild>
            <w:div w:id="1090740342">
              <w:marLeft w:val="0"/>
              <w:marRight w:val="0"/>
              <w:marTop w:val="0"/>
              <w:marBottom w:val="0"/>
              <w:divBdr>
                <w:top w:val="none" w:sz="0" w:space="0" w:color="auto"/>
                <w:left w:val="none" w:sz="0" w:space="0" w:color="auto"/>
                <w:bottom w:val="none" w:sz="0" w:space="0" w:color="auto"/>
                <w:right w:val="none" w:sz="0" w:space="0" w:color="auto"/>
              </w:divBdr>
            </w:div>
          </w:divsChild>
        </w:div>
        <w:div w:id="1831090797">
          <w:marLeft w:val="0"/>
          <w:marRight w:val="0"/>
          <w:marTop w:val="0"/>
          <w:marBottom w:val="0"/>
          <w:divBdr>
            <w:top w:val="none" w:sz="0" w:space="0" w:color="auto"/>
            <w:left w:val="none" w:sz="0" w:space="0" w:color="auto"/>
            <w:bottom w:val="none" w:sz="0" w:space="0" w:color="auto"/>
            <w:right w:val="none" w:sz="0" w:space="0" w:color="auto"/>
          </w:divBdr>
          <w:divsChild>
            <w:div w:id="1306816061">
              <w:marLeft w:val="0"/>
              <w:marRight w:val="0"/>
              <w:marTop w:val="0"/>
              <w:marBottom w:val="0"/>
              <w:divBdr>
                <w:top w:val="none" w:sz="0" w:space="0" w:color="auto"/>
                <w:left w:val="none" w:sz="0" w:space="0" w:color="auto"/>
                <w:bottom w:val="none" w:sz="0" w:space="0" w:color="auto"/>
                <w:right w:val="none" w:sz="0" w:space="0" w:color="auto"/>
              </w:divBdr>
            </w:div>
          </w:divsChild>
        </w:div>
        <w:div w:id="1946575911">
          <w:marLeft w:val="0"/>
          <w:marRight w:val="0"/>
          <w:marTop w:val="0"/>
          <w:marBottom w:val="0"/>
          <w:divBdr>
            <w:top w:val="none" w:sz="0" w:space="0" w:color="auto"/>
            <w:left w:val="none" w:sz="0" w:space="0" w:color="auto"/>
            <w:bottom w:val="none" w:sz="0" w:space="0" w:color="auto"/>
            <w:right w:val="none" w:sz="0" w:space="0" w:color="auto"/>
          </w:divBdr>
          <w:divsChild>
            <w:div w:id="1720860259">
              <w:marLeft w:val="0"/>
              <w:marRight w:val="0"/>
              <w:marTop w:val="0"/>
              <w:marBottom w:val="0"/>
              <w:divBdr>
                <w:top w:val="none" w:sz="0" w:space="0" w:color="auto"/>
                <w:left w:val="none" w:sz="0" w:space="0" w:color="auto"/>
                <w:bottom w:val="none" w:sz="0" w:space="0" w:color="auto"/>
                <w:right w:val="none" w:sz="0" w:space="0" w:color="auto"/>
              </w:divBdr>
            </w:div>
          </w:divsChild>
        </w:div>
        <w:div w:id="2080126881">
          <w:marLeft w:val="0"/>
          <w:marRight w:val="0"/>
          <w:marTop w:val="0"/>
          <w:marBottom w:val="0"/>
          <w:divBdr>
            <w:top w:val="none" w:sz="0" w:space="0" w:color="auto"/>
            <w:left w:val="none" w:sz="0" w:space="0" w:color="auto"/>
            <w:bottom w:val="none" w:sz="0" w:space="0" w:color="auto"/>
            <w:right w:val="none" w:sz="0" w:space="0" w:color="auto"/>
          </w:divBdr>
          <w:divsChild>
            <w:div w:id="19261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2396">
      <w:bodyDiv w:val="1"/>
      <w:marLeft w:val="0"/>
      <w:marRight w:val="0"/>
      <w:marTop w:val="0"/>
      <w:marBottom w:val="0"/>
      <w:divBdr>
        <w:top w:val="none" w:sz="0" w:space="0" w:color="auto"/>
        <w:left w:val="none" w:sz="0" w:space="0" w:color="auto"/>
        <w:bottom w:val="none" w:sz="0" w:space="0" w:color="auto"/>
        <w:right w:val="none" w:sz="0" w:space="0" w:color="auto"/>
      </w:divBdr>
      <w:divsChild>
        <w:div w:id="104614882">
          <w:marLeft w:val="0"/>
          <w:marRight w:val="0"/>
          <w:marTop w:val="0"/>
          <w:marBottom w:val="0"/>
          <w:divBdr>
            <w:top w:val="none" w:sz="0" w:space="0" w:color="auto"/>
            <w:left w:val="none" w:sz="0" w:space="0" w:color="auto"/>
            <w:bottom w:val="none" w:sz="0" w:space="0" w:color="auto"/>
            <w:right w:val="none" w:sz="0" w:space="0" w:color="auto"/>
          </w:divBdr>
        </w:div>
        <w:div w:id="113839775">
          <w:marLeft w:val="0"/>
          <w:marRight w:val="0"/>
          <w:marTop w:val="0"/>
          <w:marBottom w:val="0"/>
          <w:divBdr>
            <w:top w:val="none" w:sz="0" w:space="0" w:color="auto"/>
            <w:left w:val="none" w:sz="0" w:space="0" w:color="auto"/>
            <w:bottom w:val="none" w:sz="0" w:space="0" w:color="auto"/>
            <w:right w:val="none" w:sz="0" w:space="0" w:color="auto"/>
          </w:divBdr>
        </w:div>
        <w:div w:id="130220513">
          <w:marLeft w:val="0"/>
          <w:marRight w:val="0"/>
          <w:marTop w:val="0"/>
          <w:marBottom w:val="0"/>
          <w:divBdr>
            <w:top w:val="none" w:sz="0" w:space="0" w:color="auto"/>
            <w:left w:val="none" w:sz="0" w:space="0" w:color="auto"/>
            <w:bottom w:val="none" w:sz="0" w:space="0" w:color="auto"/>
            <w:right w:val="none" w:sz="0" w:space="0" w:color="auto"/>
          </w:divBdr>
        </w:div>
        <w:div w:id="217473228">
          <w:marLeft w:val="0"/>
          <w:marRight w:val="0"/>
          <w:marTop w:val="0"/>
          <w:marBottom w:val="0"/>
          <w:divBdr>
            <w:top w:val="none" w:sz="0" w:space="0" w:color="auto"/>
            <w:left w:val="none" w:sz="0" w:space="0" w:color="auto"/>
            <w:bottom w:val="none" w:sz="0" w:space="0" w:color="auto"/>
            <w:right w:val="none" w:sz="0" w:space="0" w:color="auto"/>
          </w:divBdr>
        </w:div>
        <w:div w:id="223680402">
          <w:marLeft w:val="0"/>
          <w:marRight w:val="0"/>
          <w:marTop w:val="0"/>
          <w:marBottom w:val="0"/>
          <w:divBdr>
            <w:top w:val="none" w:sz="0" w:space="0" w:color="auto"/>
            <w:left w:val="none" w:sz="0" w:space="0" w:color="auto"/>
            <w:bottom w:val="none" w:sz="0" w:space="0" w:color="auto"/>
            <w:right w:val="none" w:sz="0" w:space="0" w:color="auto"/>
          </w:divBdr>
        </w:div>
        <w:div w:id="302855449">
          <w:marLeft w:val="0"/>
          <w:marRight w:val="0"/>
          <w:marTop w:val="0"/>
          <w:marBottom w:val="0"/>
          <w:divBdr>
            <w:top w:val="none" w:sz="0" w:space="0" w:color="auto"/>
            <w:left w:val="none" w:sz="0" w:space="0" w:color="auto"/>
            <w:bottom w:val="none" w:sz="0" w:space="0" w:color="auto"/>
            <w:right w:val="none" w:sz="0" w:space="0" w:color="auto"/>
          </w:divBdr>
        </w:div>
        <w:div w:id="320624476">
          <w:marLeft w:val="0"/>
          <w:marRight w:val="0"/>
          <w:marTop w:val="0"/>
          <w:marBottom w:val="0"/>
          <w:divBdr>
            <w:top w:val="none" w:sz="0" w:space="0" w:color="auto"/>
            <w:left w:val="none" w:sz="0" w:space="0" w:color="auto"/>
            <w:bottom w:val="none" w:sz="0" w:space="0" w:color="auto"/>
            <w:right w:val="none" w:sz="0" w:space="0" w:color="auto"/>
          </w:divBdr>
        </w:div>
        <w:div w:id="860165194">
          <w:marLeft w:val="0"/>
          <w:marRight w:val="0"/>
          <w:marTop w:val="0"/>
          <w:marBottom w:val="0"/>
          <w:divBdr>
            <w:top w:val="none" w:sz="0" w:space="0" w:color="auto"/>
            <w:left w:val="none" w:sz="0" w:space="0" w:color="auto"/>
            <w:bottom w:val="none" w:sz="0" w:space="0" w:color="auto"/>
            <w:right w:val="none" w:sz="0" w:space="0" w:color="auto"/>
          </w:divBdr>
        </w:div>
        <w:div w:id="1078015985">
          <w:marLeft w:val="0"/>
          <w:marRight w:val="0"/>
          <w:marTop w:val="0"/>
          <w:marBottom w:val="0"/>
          <w:divBdr>
            <w:top w:val="none" w:sz="0" w:space="0" w:color="auto"/>
            <w:left w:val="none" w:sz="0" w:space="0" w:color="auto"/>
            <w:bottom w:val="none" w:sz="0" w:space="0" w:color="auto"/>
            <w:right w:val="none" w:sz="0" w:space="0" w:color="auto"/>
          </w:divBdr>
        </w:div>
        <w:div w:id="1264000691">
          <w:marLeft w:val="0"/>
          <w:marRight w:val="0"/>
          <w:marTop w:val="0"/>
          <w:marBottom w:val="0"/>
          <w:divBdr>
            <w:top w:val="none" w:sz="0" w:space="0" w:color="auto"/>
            <w:left w:val="none" w:sz="0" w:space="0" w:color="auto"/>
            <w:bottom w:val="none" w:sz="0" w:space="0" w:color="auto"/>
            <w:right w:val="none" w:sz="0" w:space="0" w:color="auto"/>
          </w:divBdr>
        </w:div>
        <w:div w:id="1560246921">
          <w:marLeft w:val="0"/>
          <w:marRight w:val="0"/>
          <w:marTop w:val="0"/>
          <w:marBottom w:val="0"/>
          <w:divBdr>
            <w:top w:val="none" w:sz="0" w:space="0" w:color="auto"/>
            <w:left w:val="none" w:sz="0" w:space="0" w:color="auto"/>
            <w:bottom w:val="none" w:sz="0" w:space="0" w:color="auto"/>
            <w:right w:val="none" w:sz="0" w:space="0" w:color="auto"/>
          </w:divBdr>
        </w:div>
        <w:div w:id="1962878142">
          <w:marLeft w:val="0"/>
          <w:marRight w:val="0"/>
          <w:marTop w:val="0"/>
          <w:marBottom w:val="0"/>
          <w:divBdr>
            <w:top w:val="none" w:sz="0" w:space="0" w:color="auto"/>
            <w:left w:val="none" w:sz="0" w:space="0" w:color="auto"/>
            <w:bottom w:val="none" w:sz="0" w:space="0" w:color="auto"/>
            <w:right w:val="none" w:sz="0" w:space="0" w:color="auto"/>
          </w:divBdr>
        </w:div>
      </w:divsChild>
    </w:div>
    <w:div w:id="1619068920">
      <w:bodyDiv w:val="1"/>
      <w:marLeft w:val="0"/>
      <w:marRight w:val="0"/>
      <w:marTop w:val="0"/>
      <w:marBottom w:val="0"/>
      <w:divBdr>
        <w:top w:val="none" w:sz="0" w:space="0" w:color="auto"/>
        <w:left w:val="none" w:sz="0" w:space="0" w:color="auto"/>
        <w:bottom w:val="none" w:sz="0" w:space="0" w:color="auto"/>
        <w:right w:val="none" w:sz="0" w:space="0" w:color="auto"/>
      </w:divBdr>
      <w:divsChild>
        <w:div w:id="201023062">
          <w:marLeft w:val="0"/>
          <w:marRight w:val="0"/>
          <w:marTop w:val="0"/>
          <w:marBottom w:val="0"/>
          <w:divBdr>
            <w:top w:val="none" w:sz="0" w:space="0" w:color="auto"/>
            <w:left w:val="none" w:sz="0" w:space="0" w:color="auto"/>
            <w:bottom w:val="none" w:sz="0" w:space="0" w:color="auto"/>
            <w:right w:val="none" w:sz="0" w:space="0" w:color="auto"/>
          </w:divBdr>
          <w:divsChild>
            <w:div w:id="839003769">
              <w:marLeft w:val="0"/>
              <w:marRight w:val="0"/>
              <w:marTop w:val="0"/>
              <w:marBottom w:val="0"/>
              <w:divBdr>
                <w:top w:val="none" w:sz="0" w:space="0" w:color="auto"/>
                <w:left w:val="none" w:sz="0" w:space="0" w:color="auto"/>
                <w:bottom w:val="none" w:sz="0" w:space="0" w:color="auto"/>
                <w:right w:val="none" w:sz="0" w:space="0" w:color="auto"/>
              </w:divBdr>
            </w:div>
            <w:div w:id="2073428118">
              <w:marLeft w:val="0"/>
              <w:marRight w:val="0"/>
              <w:marTop w:val="0"/>
              <w:marBottom w:val="0"/>
              <w:divBdr>
                <w:top w:val="none" w:sz="0" w:space="0" w:color="auto"/>
                <w:left w:val="none" w:sz="0" w:space="0" w:color="auto"/>
                <w:bottom w:val="none" w:sz="0" w:space="0" w:color="auto"/>
                <w:right w:val="none" w:sz="0" w:space="0" w:color="auto"/>
              </w:divBdr>
            </w:div>
          </w:divsChild>
        </w:div>
        <w:div w:id="225185242">
          <w:marLeft w:val="0"/>
          <w:marRight w:val="0"/>
          <w:marTop w:val="0"/>
          <w:marBottom w:val="0"/>
          <w:divBdr>
            <w:top w:val="none" w:sz="0" w:space="0" w:color="auto"/>
            <w:left w:val="none" w:sz="0" w:space="0" w:color="auto"/>
            <w:bottom w:val="none" w:sz="0" w:space="0" w:color="auto"/>
            <w:right w:val="none" w:sz="0" w:space="0" w:color="auto"/>
          </w:divBdr>
          <w:divsChild>
            <w:div w:id="354426262">
              <w:marLeft w:val="0"/>
              <w:marRight w:val="0"/>
              <w:marTop w:val="0"/>
              <w:marBottom w:val="0"/>
              <w:divBdr>
                <w:top w:val="none" w:sz="0" w:space="0" w:color="auto"/>
                <w:left w:val="none" w:sz="0" w:space="0" w:color="auto"/>
                <w:bottom w:val="none" w:sz="0" w:space="0" w:color="auto"/>
                <w:right w:val="none" w:sz="0" w:space="0" w:color="auto"/>
              </w:divBdr>
            </w:div>
            <w:div w:id="388460896">
              <w:marLeft w:val="0"/>
              <w:marRight w:val="0"/>
              <w:marTop w:val="0"/>
              <w:marBottom w:val="0"/>
              <w:divBdr>
                <w:top w:val="none" w:sz="0" w:space="0" w:color="auto"/>
                <w:left w:val="none" w:sz="0" w:space="0" w:color="auto"/>
                <w:bottom w:val="none" w:sz="0" w:space="0" w:color="auto"/>
                <w:right w:val="none" w:sz="0" w:space="0" w:color="auto"/>
              </w:divBdr>
            </w:div>
          </w:divsChild>
        </w:div>
        <w:div w:id="230580514">
          <w:marLeft w:val="0"/>
          <w:marRight w:val="0"/>
          <w:marTop w:val="0"/>
          <w:marBottom w:val="0"/>
          <w:divBdr>
            <w:top w:val="none" w:sz="0" w:space="0" w:color="auto"/>
            <w:left w:val="none" w:sz="0" w:space="0" w:color="auto"/>
            <w:bottom w:val="none" w:sz="0" w:space="0" w:color="auto"/>
            <w:right w:val="none" w:sz="0" w:space="0" w:color="auto"/>
          </w:divBdr>
          <w:divsChild>
            <w:div w:id="1383018163">
              <w:marLeft w:val="0"/>
              <w:marRight w:val="0"/>
              <w:marTop w:val="0"/>
              <w:marBottom w:val="0"/>
              <w:divBdr>
                <w:top w:val="none" w:sz="0" w:space="0" w:color="auto"/>
                <w:left w:val="none" w:sz="0" w:space="0" w:color="auto"/>
                <w:bottom w:val="none" w:sz="0" w:space="0" w:color="auto"/>
                <w:right w:val="none" w:sz="0" w:space="0" w:color="auto"/>
              </w:divBdr>
            </w:div>
          </w:divsChild>
        </w:div>
        <w:div w:id="251594391">
          <w:marLeft w:val="0"/>
          <w:marRight w:val="0"/>
          <w:marTop w:val="0"/>
          <w:marBottom w:val="0"/>
          <w:divBdr>
            <w:top w:val="none" w:sz="0" w:space="0" w:color="auto"/>
            <w:left w:val="none" w:sz="0" w:space="0" w:color="auto"/>
            <w:bottom w:val="none" w:sz="0" w:space="0" w:color="auto"/>
            <w:right w:val="none" w:sz="0" w:space="0" w:color="auto"/>
          </w:divBdr>
          <w:divsChild>
            <w:div w:id="1127940610">
              <w:marLeft w:val="0"/>
              <w:marRight w:val="0"/>
              <w:marTop w:val="0"/>
              <w:marBottom w:val="0"/>
              <w:divBdr>
                <w:top w:val="none" w:sz="0" w:space="0" w:color="auto"/>
                <w:left w:val="none" w:sz="0" w:space="0" w:color="auto"/>
                <w:bottom w:val="none" w:sz="0" w:space="0" w:color="auto"/>
                <w:right w:val="none" w:sz="0" w:space="0" w:color="auto"/>
              </w:divBdr>
            </w:div>
          </w:divsChild>
        </w:div>
        <w:div w:id="363215777">
          <w:marLeft w:val="0"/>
          <w:marRight w:val="0"/>
          <w:marTop w:val="0"/>
          <w:marBottom w:val="0"/>
          <w:divBdr>
            <w:top w:val="none" w:sz="0" w:space="0" w:color="auto"/>
            <w:left w:val="none" w:sz="0" w:space="0" w:color="auto"/>
            <w:bottom w:val="none" w:sz="0" w:space="0" w:color="auto"/>
            <w:right w:val="none" w:sz="0" w:space="0" w:color="auto"/>
          </w:divBdr>
          <w:divsChild>
            <w:div w:id="342588118">
              <w:marLeft w:val="0"/>
              <w:marRight w:val="0"/>
              <w:marTop w:val="0"/>
              <w:marBottom w:val="0"/>
              <w:divBdr>
                <w:top w:val="none" w:sz="0" w:space="0" w:color="auto"/>
                <w:left w:val="none" w:sz="0" w:space="0" w:color="auto"/>
                <w:bottom w:val="none" w:sz="0" w:space="0" w:color="auto"/>
                <w:right w:val="none" w:sz="0" w:space="0" w:color="auto"/>
              </w:divBdr>
            </w:div>
            <w:div w:id="1547596455">
              <w:marLeft w:val="0"/>
              <w:marRight w:val="0"/>
              <w:marTop w:val="0"/>
              <w:marBottom w:val="0"/>
              <w:divBdr>
                <w:top w:val="none" w:sz="0" w:space="0" w:color="auto"/>
                <w:left w:val="none" w:sz="0" w:space="0" w:color="auto"/>
                <w:bottom w:val="none" w:sz="0" w:space="0" w:color="auto"/>
                <w:right w:val="none" w:sz="0" w:space="0" w:color="auto"/>
              </w:divBdr>
            </w:div>
          </w:divsChild>
        </w:div>
        <w:div w:id="415369137">
          <w:marLeft w:val="0"/>
          <w:marRight w:val="0"/>
          <w:marTop w:val="0"/>
          <w:marBottom w:val="0"/>
          <w:divBdr>
            <w:top w:val="none" w:sz="0" w:space="0" w:color="auto"/>
            <w:left w:val="none" w:sz="0" w:space="0" w:color="auto"/>
            <w:bottom w:val="none" w:sz="0" w:space="0" w:color="auto"/>
            <w:right w:val="none" w:sz="0" w:space="0" w:color="auto"/>
          </w:divBdr>
          <w:divsChild>
            <w:div w:id="91823260">
              <w:marLeft w:val="0"/>
              <w:marRight w:val="0"/>
              <w:marTop w:val="0"/>
              <w:marBottom w:val="0"/>
              <w:divBdr>
                <w:top w:val="none" w:sz="0" w:space="0" w:color="auto"/>
                <w:left w:val="none" w:sz="0" w:space="0" w:color="auto"/>
                <w:bottom w:val="none" w:sz="0" w:space="0" w:color="auto"/>
                <w:right w:val="none" w:sz="0" w:space="0" w:color="auto"/>
              </w:divBdr>
            </w:div>
            <w:div w:id="506023928">
              <w:marLeft w:val="0"/>
              <w:marRight w:val="0"/>
              <w:marTop w:val="0"/>
              <w:marBottom w:val="0"/>
              <w:divBdr>
                <w:top w:val="none" w:sz="0" w:space="0" w:color="auto"/>
                <w:left w:val="none" w:sz="0" w:space="0" w:color="auto"/>
                <w:bottom w:val="none" w:sz="0" w:space="0" w:color="auto"/>
                <w:right w:val="none" w:sz="0" w:space="0" w:color="auto"/>
              </w:divBdr>
            </w:div>
          </w:divsChild>
        </w:div>
        <w:div w:id="649751535">
          <w:marLeft w:val="0"/>
          <w:marRight w:val="0"/>
          <w:marTop w:val="0"/>
          <w:marBottom w:val="0"/>
          <w:divBdr>
            <w:top w:val="none" w:sz="0" w:space="0" w:color="auto"/>
            <w:left w:val="none" w:sz="0" w:space="0" w:color="auto"/>
            <w:bottom w:val="none" w:sz="0" w:space="0" w:color="auto"/>
            <w:right w:val="none" w:sz="0" w:space="0" w:color="auto"/>
          </w:divBdr>
          <w:divsChild>
            <w:div w:id="95517175">
              <w:marLeft w:val="0"/>
              <w:marRight w:val="0"/>
              <w:marTop w:val="0"/>
              <w:marBottom w:val="0"/>
              <w:divBdr>
                <w:top w:val="none" w:sz="0" w:space="0" w:color="auto"/>
                <w:left w:val="none" w:sz="0" w:space="0" w:color="auto"/>
                <w:bottom w:val="none" w:sz="0" w:space="0" w:color="auto"/>
                <w:right w:val="none" w:sz="0" w:space="0" w:color="auto"/>
              </w:divBdr>
            </w:div>
          </w:divsChild>
        </w:div>
        <w:div w:id="856189808">
          <w:marLeft w:val="0"/>
          <w:marRight w:val="0"/>
          <w:marTop w:val="0"/>
          <w:marBottom w:val="0"/>
          <w:divBdr>
            <w:top w:val="none" w:sz="0" w:space="0" w:color="auto"/>
            <w:left w:val="none" w:sz="0" w:space="0" w:color="auto"/>
            <w:bottom w:val="none" w:sz="0" w:space="0" w:color="auto"/>
            <w:right w:val="none" w:sz="0" w:space="0" w:color="auto"/>
          </w:divBdr>
          <w:divsChild>
            <w:div w:id="1404254493">
              <w:marLeft w:val="0"/>
              <w:marRight w:val="0"/>
              <w:marTop w:val="0"/>
              <w:marBottom w:val="0"/>
              <w:divBdr>
                <w:top w:val="none" w:sz="0" w:space="0" w:color="auto"/>
                <w:left w:val="none" w:sz="0" w:space="0" w:color="auto"/>
                <w:bottom w:val="none" w:sz="0" w:space="0" w:color="auto"/>
                <w:right w:val="none" w:sz="0" w:space="0" w:color="auto"/>
              </w:divBdr>
            </w:div>
          </w:divsChild>
        </w:div>
        <w:div w:id="894585901">
          <w:marLeft w:val="0"/>
          <w:marRight w:val="0"/>
          <w:marTop w:val="0"/>
          <w:marBottom w:val="0"/>
          <w:divBdr>
            <w:top w:val="none" w:sz="0" w:space="0" w:color="auto"/>
            <w:left w:val="none" w:sz="0" w:space="0" w:color="auto"/>
            <w:bottom w:val="none" w:sz="0" w:space="0" w:color="auto"/>
            <w:right w:val="none" w:sz="0" w:space="0" w:color="auto"/>
          </w:divBdr>
          <w:divsChild>
            <w:div w:id="84422731">
              <w:marLeft w:val="0"/>
              <w:marRight w:val="0"/>
              <w:marTop w:val="0"/>
              <w:marBottom w:val="0"/>
              <w:divBdr>
                <w:top w:val="none" w:sz="0" w:space="0" w:color="auto"/>
                <w:left w:val="none" w:sz="0" w:space="0" w:color="auto"/>
                <w:bottom w:val="none" w:sz="0" w:space="0" w:color="auto"/>
                <w:right w:val="none" w:sz="0" w:space="0" w:color="auto"/>
              </w:divBdr>
            </w:div>
            <w:div w:id="413018795">
              <w:marLeft w:val="0"/>
              <w:marRight w:val="0"/>
              <w:marTop w:val="0"/>
              <w:marBottom w:val="0"/>
              <w:divBdr>
                <w:top w:val="none" w:sz="0" w:space="0" w:color="auto"/>
                <w:left w:val="none" w:sz="0" w:space="0" w:color="auto"/>
                <w:bottom w:val="none" w:sz="0" w:space="0" w:color="auto"/>
                <w:right w:val="none" w:sz="0" w:space="0" w:color="auto"/>
              </w:divBdr>
            </w:div>
          </w:divsChild>
        </w:div>
        <w:div w:id="1175610667">
          <w:marLeft w:val="0"/>
          <w:marRight w:val="0"/>
          <w:marTop w:val="0"/>
          <w:marBottom w:val="0"/>
          <w:divBdr>
            <w:top w:val="none" w:sz="0" w:space="0" w:color="auto"/>
            <w:left w:val="none" w:sz="0" w:space="0" w:color="auto"/>
            <w:bottom w:val="none" w:sz="0" w:space="0" w:color="auto"/>
            <w:right w:val="none" w:sz="0" w:space="0" w:color="auto"/>
          </w:divBdr>
          <w:divsChild>
            <w:div w:id="2015955857">
              <w:marLeft w:val="0"/>
              <w:marRight w:val="0"/>
              <w:marTop w:val="0"/>
              <w:marBottom w:val="0"/>
              <w:divBdr>
                <w:top w:val="none" w:sz="0" w:space="0" w:color="auto"/>
                <w:left w:val="none" w:sz="0" w:space="0" w:color="auto"/>
                <w:bottom w:val="none" w:sz="0" w:space="0" w:color="auto"/>
                <w:right w:val="none" w:sz="0" w:space="0" w:color="auto"/>
              </w:divBdr>
            </w:div>
          </w:divsChild>
        </w:div>
        <w:div w:id="1191335148">
          <w:marLeft w:val="0"/>
          <w:marRight w:val="0"/>
          <w:marTop w:val="0"/>
          <w:marBottom w:val="0"/>
          <w:divBdr>
            <w:top w:val="none" w:sz="0" w:space="0" w:color="auto"/>
            <w:left w:val="none" w:sz="0" w:space="0" w:color="auto"/>
            <w:bottom w:val="none" w:sz="0" w:space="0" w:color="auto"/>
            <w:right w:val="none" w:sz="0" w:space="0" w:color="auto"/>
          </w:divBdr>
          <w:divsChild>
            <w:div w:id="1711802465">
              <w:marLeft w:val="0"/>
              <w:marRight w:val="0"/>
              <w:marTop w:val="0"/>
              <w:marBottom w:val="0"/>
              <w:divBdr>
                <w:top w:val="none" w:sz="0" w:space="0" w:color="auto"/>
                <w:left w:val="none" w:sz="0" w:space="0" w:color="auto"/>
                <w:bottom w:val="none" w:sz="0" w:space="0" w:color="auto"/>
                <w:right w:val="none" w:sz="0" w:space="0" w:color="auto"/>
              </w:divBdr>
            </w:div>
            <w:div w:id="1802268468">
              <w:marLeft w:val="0"/>
              <w:marRight w:val="0"/>
              <w:marTop w:val="0"/>
              <w:marBottom w:val="0"/>
              <w:divBdr>
                <w:top w:val="none" w:sz="0" w:space="0" w:color="auto"/>
                <w:left w:val="none" w:sz="0" w:space="0" w:color="auto"/>
                <w:bottom w:val="none" w:sz="0" w:space="0" w:color="auto"/>
                <w:right w:val="none" w:sz="0" w:space="0" w:color="auto"/>
              </w:divBdr>
            </w:div>
          </w:divsChild>
        </w:div>
        <w:div w:id="1198856174">
          <w:marLeft w:val="0"/>
          <w:marRight w:val="0"/>
          <w:marTop w:val="0"/>
          <w:marBottom w:val="0"/>
          <w:divBdr>
            <w:top w:val="none" w:sz="0" w:space="0" w:color="auto"/>
            <w:left w:val="none" w:sz="0" w:space="0" w:color="auto"/>
            <w:bottom w:val="none" w:sz="0" w:space="0" w:color="auto"/>
            <w:right w:val="none" w:sz="0" w:space="0" w:color="auto"/>
          </w:divBdr>
          <w:divsChild>
            <w:div w:id="656492561">
              <w:marLeft w:val="0"/>
              <w:marRight w:val="0"/>
              <w:marTop w:val="0"/>
              <w:marBottom w:val="0"/>
              <w:divBdr>
                <w:top w:val="none" w:sz="0" w:space="0" w:color="auto"/>
                <w:left w:val="none" w:sz="0" w:space="0" w:color="auto"/>
                <w:bottom w:val="none" w:sz="0" w:space="0" w:color="auto"/>
                <w:right w:val="none" w:sz="0" w:space="0" w:color="auto"/>
              </w:divBdr>
            </w:div>
          </w:divsChild>
        </w:div>
        <w:div w:id="1285307555">
          <w:marLeft w:val="0"/>
          <w:marRight w:val="0"/>
          <w:marTop w:val="0"/>
          <w:marBottom w:val="0"/>
          <w:divBdr>
            <w:top w:val="none" w:sz="0" w:space="0" w:color="auto"/>
            <w:left w:val="none" w:sz="0" w:space="0" w:color="auto"/>
            <w:bottom w:val="none" w:sz="0" w:space="0" w:color="auto"/>
            <w:right w:val="none" w:sz="0" w:space="0" w:color="auto"/>
          </w:divBdr>
          <w:divsChild>
            <w:div w:id="394358824">
              <w:marLeft w:val="0"/>
              <w:marRight w:val="0"/>
              <w:marTop w:val="0"/>
              <w:marBottom w:val="0"/>
              <w:divBdr>
                <w:top w:val="none" w:sz="0" w:space="0" w:color="auto"/>
                <w:left w:val="none" w:sz="0" w:space="0" w:color="auto"/>
                <w:bottom w:val="none" w:sz="0" w:space="0" w:color="auto"/>
                <w:right w:val="none" w:sz="0" w:space="0" w:color="auto"/>
              </w:divBdr>
            </w:div>
            <w:div w:id="1935018042">
              <w:marLeft w:val="0"/>
              <w:marRight w:val="0"/>
              <w:marTop w:val="0"/>
              <w:marBottom w:val="0"/>
              <w:divBdr>
                <w:top w:val="none" w:sz="0" w:space="0" w:color="auto"/>
                <w:left w:val="none" w:sz="0" w:space="0" w:color="auto"/>
                <w:bottom w:val="none" w:sz="0" w:space="0" w:color="auto"/>
                <w:right w:val="none" w:sz="0" w:space="0" w:color="auto"/>
              </w:divBdr>
            </w:div>
          </w:divsChild>
        </w:div>
        <w:div w:id="1287153249">
          <w:marLeft w:val="0"/>
          <w:marRight w:val="0"/>
          <w:marTop w:val="0"/>
          <w:marBottom w:val="0"/>
          <w:divBdr>
            <w:top w:val="none" w:sz="0" w:space="0" w:color="auto"/>
            <w:left w:val="none" w:sz="0" w:space="0" w:color="auto"/>
            <w:bottom w:val="none" w:sz="0" w:space="0" w:color="auto"/>
            <w:right w:val="none" w:sz="0" w:space="0" w:color="auto"/>
          </w:divBdr>
          <w:divsChild>
            <w:div w:id="1657103429">
              <w:marLeft w:val="0"/>
              <w:marRight w:val="0"/>
              <w:marTop w:val="0"/>
              <w:marBottom w:val="0"/>
              <w:divBdr>
                <w:top w:val="none" w:sz="0" w:space="0" w:color="auto"/>
                <w:left w:val="none" w:sz="0" w:space="0" w:color="auto"/>
                <w:bottom w:val="none" w:sz="0" w:space="0" w:color="auto"/>
                <w:right w:val="none" w:sz="0" w:space="0" w:color="auto"/>
              </w:divBdr>
            </w:div>
            <w:div w:id="1979646665">
              <w:marLeft w:val="0"/>
              <w:marRight w:val="0"/>
              <w:marTop w:val="0"/>
              <w:marBottom w:val="0"/>
              <w:divBdr>
                <w:top w:val="none" w:sz="0" w:space="0" w:color="auto"/>
                <w:left w:val="none" w:sz="0" w:space="0" w:color="auto"/>
                <w:bottom w:val="none" w:sz="0" w:space="0" w:color="auto"/>
                <w:right w:val="none" w:sz="0" w:space="0" w:color="auto"/>
              </w:divBdr>
            </w:div>
          </w:divsChild>
        </w:div>
        <w:div w:id="1543785783">
          <w:marLeft w:val="0"/>
          <w:marRight w:val="0"/>
          <w:marTop w:val="0"/>
          <w:marBottom w:val="0"/>
          <w:divBdr>
            <w:top w:val="none" w:sz="0" w:space="0" w:color="auto"/>
            <w:left w:val="none" w:sz="0" w:space="0" w:color="auto"/>
            <w:bottom w:val="none" w:sz="0" w:space="0" w:color="auto"/>
            <w:right w:val="none" w:sz="0" w:space="0" w:color="auto"/>
          </w:divBdr>
          <w:divsChild>
            <w:div w:id="15929374">
              <w:marLeft w:val="0"/>
              <w:marRight w:val="0"/>
              <w:marTop w:val="0"/>
              <w:marBottom w:val="0"/>
              <w:divBdr>
                <w:top w:val="none" w:sz="0" w:space="0" w:color="auto"/>
                <w:left w:val="none" w:sz="0" w:space="0" w:color="auto"/>
                <w:bottom w:val="none" w:sz="0" w:space="0" w:color="auto"/>
                <w:right w:val="none" w:sz="0" w:space="0" w:color="auto"/>
              </w:divBdr>
            </w:div>
            <w:div w:id="1470056006">
              <w:marLeft w:val="0"/>
              <w:marRight w:val="0"/>
              <w:marTop w:val="0"/>
              <w:marBottom w:val="0"/>
              <w:divBdr>
                <w:top w:val="none" w:sz="0" w:space="0" w:color="auto"/>
                <w:left w:val="none" w:sz="0" w:space="0" w:color="auto"/>
                <w:bottom w:val="none" w:sz="0" w:space="0" w:color="auto"/>
                <w:right w:val="none" w:sz="0" w:space="0" w:color="auto"/>
              </w:divBdr>
            </w:div>
          </w:divsChild>
        </w:div>
        <w:div w:id="1727332785">
          <w:marLeft w:val="0"/>
          <w:marRight w:val="0"/>
          <w:marTop w:val="0"/>
          <w:marBottom w:val="0"/>
          <w:divBdr>
            <w:top w:val="none" w:sz="0" w:space="0" w:color="auto"/>
            <w:left w:val="none" w:sz="0" w:space="0" w:color="auto"/>
            <w:bottom w:val="none" w:sz="0" w:space="0" w:color="auto"/>
            <w:right w:val="none" w:sz="0" w:space="0" w:color="auto"/>
          </w:divBdr>
          <w:divsChild>
            <w:div w:id="1341927683">
              <w:marLeft w:val="0"/>
              <w:marRight w:val="0"/>
              <w:marTop w:val="0"/>
              <w:marBottom w:val="0"/>
              <w:divBdr>
                <w:top w:val="none" w:sz="0" w:space="0" w:color="auto"/>
                <w:left w:val="none" w:sz="0" w:space="0" w:color="auto"/>
                <w:bottom w:val="none" w:sz="0" w:space="0" w:color="auto"/>
                <w:right w:val="none" w:sz="0" w:space="0" w:color="auto"/>
              </w:divBdr>
            </w:div>
          </w:divsChild>
        </w:div>
        <w:div w:id="1854568801">
          <w:marLeft w:val="0"/>
          <w:marRight w:val="0"/>
          <w:marTop w:val="0"/>
          <w:marBottom w:val="0"/>
          <w:divBdr>
            <w:top w:val="none" w:sz="0" w:space="0" w:color="auto"/>
            <w:left w:val="none" w:sz="0" w:space="0" w:color="auto"/>
            <w:bottom w:val="none" w:sz="0" w:space="0" w:color="auto"/>
            <w:right w:val="none" w:sz="0" w:space="0" w:color="auto"/>
          </w:divBdr>
          <w:divsChild>
            <w:div w:id="1904171818">
              <w:marLeft w:val="0"/>
              <w:marRight w:val="0"/>
              <w:marTop w:val="0"/>
              <w:marBottom w:val="0"/>
              <w:divBdr>
                <w:top w:val="none" w:sz="0" w:space="0" w:color="auto"/>
                <w:left w:val="none" w:sz="0" w:space="0" w:color="auto"/>
                <w:bottom w:val="none" w:sz="0" w:space="0" w:color="auto"/>
                <w:right w:val="none" w:sz="0" w:space="0" w:color="auto"/>
              </w:divBdr>
            </w:div>
          </w:divsChild>
        </w:div>
        <w:div w:id="1923374320">
          <w:marLeft w:val="0"/>
          <w:marRight w:val="0"/>
          <w:marTop w:val="0"/>
          <w:marBottom w:val="0"/>
          <w:divBdr>
            <w:top w:val="none" w:sz="0" w:space="0" w:color="auto"/>
            <w:left w:val="none" w:sz="0" w:space="0" w:color="auto"/>
            <w:bottom w:val="none" w:sz="0" w:space="0" w:color="auto"/>
            <w:right w:val="none" w:sz="0" w:space="0" w:color="auto"/>
          </w:divBdr>
          <w:divsChild>
            <w:div w:id="871914565">
              <w:marLeft w:val="0"/>
              <w:marRight w:val="0"/>
              <w:marTop w:val="0"/>
              <w:marBottom w:val="0"/>
              <w:divBdr>
                <w:top w:val="none" w:sz="0" w:space="0" w:color="auto"/>
                <w:left w:val="none" w:sz="0" w:space="0" w:color="auto"/>
                <w:bottom w:val="none" w:sz="0" w:space="0" w:color="auto"/>
                <w:right w:val="none" w:sz="0" w:space="0" w:color="auto"/>
              </w:divBdr>
            </w:div>
          </w:divsChild>
        </w:div>
        <w:div w:id="1926840485">
          <w:marLeft w:val="0"/>
          <w:marRight w:val="0"/>
          <w:marTop w:val="0"/>
          <w:marBottom w:val="0"/>
          <w:divBdr>
            <w:top w:val="none" w:sz="0" w:space="0" w:color="auto"/>
            <w:left w:val="none" w:sz="0" w:space="0" w:color="auto"/>
            <w:bottom w:val="none" w:sz="0" w:space="0" w:color="auto"/>
            <w:right w:val="none" w:sz="0" w:space="0" w:color="auto"/>
          </w:divBdr>
          <w:divsChild>
            <w:div w:id="112528292">
              <w:marLeft w:val="0"/>
              <w:marRight w:val="0"/>
              <w:marTop w:val="0"/>
              <w:marBottom w:val="0"/>
              <w:divBdr>
                <w:top w:val="none" w:sz="0" w:space="0" w:color="auto"/>
                <w:left w:val="none" w:sz="0" w:space="0" w:color="auto"/>
                <w:bottom w:val="none" w:sz="0" w:space="0" w:color="auto"/>
                <w:right w:val="none" w:sz="0" w:space="0" w:color="auto"/>
              </w:divBdr>
            </w:div>
            <w:div w:id="652412187">
              <w:marLeft w:val="0"/>
              <w:marRight w:val="0"/>
              <w:marTop w:val="0"/>
              <w:marBottom w:val="0"/>
              <w:divBdr>
                <w:top w:val="none" w:sz="0" w:space="0" w:color="auto"/>
                <w:left w:val="none" w:sz="0" w:space="0" w:color="auto"/>
                <w:bottom w:val="none" w:sz="0" w:space="0" w:color="auto"/>
                <w:right w:val="none" w:sz="0" w:space="0" w:color="auto"/>
              </w:divBdr>
            </w:div>
          </w:divsChild>
        </w:div>
        <w:div w:id="2055347225">
          <w:marLeft w:val="0"/>
          <w:marRight w:val="0"/>
          <w:marTop w:val="0"/>
          <w:marBottom w:val="0"/>
          <w:divBdr>
            <w:top w:val="none" w:sz="0" w:space="0" w:color="auto"/>
            <w:left w:val="none" w:sz="0" w:space="0" w:color="auto"/>
            <w:bottom w:val="none" w:sz="0" w:space="0" w:color="auto"/>
            <w:right w:val="none" w:sz="0" w:space="0" w:color="auto"/>
          </w:divBdr>
          <w:divsChild>
            <w:div w:id="1944072285">
              <w:marLeft w:val="0"/>
              <w:marRight w:val="0"/>
              <w:marTop w:val="0"/>
              <w:marBottom w:val="0"/>
              <w:divBdr>
                <w:top w:val="none" w:sz="0" w:space="0" w:color="auto"/>
                <w:left w:val="none" w:sz="0" w:space="0" w:color="auto"/>
                <w:bottom w:val="none" w:sz="0" w:space="0" w:color="auto"/>
                <w:right w:val="none" w:sz="0" w:space="0" w:color="auto"/>
              </w:divBdr>
            </w:div>
          </w:divsChild>
        </w:div>
        <w:div w:id="2073455848">
          <w:marLeft w:val="0"/>
          <w:marRight w:val="0"/>
          <w:marTop w:val="0"/>
          <w:marBottom w:val="0"/>
          <w:divBdr>
            <w:top w:val="none" w:sz="0" w:space="0" w:color="auto"/>
            <w:left w:val="none" w:sz="0" w:space="0" w:color="auto"/>
            <w:bottom w:val="none" w:sz="0" w:space="0" w:color="auto"/>
            <w:right w:val="none" w:sz="0" w:space="0" w:color="auto"/>
          </w:divBdr>
          <w:divsChild>
            <w:div w:id="20060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0708">
      <w:bodyDiv w:val="1"/>
      <w:marLeft w:val="0"/>
      <w:marRight w:val="0"/>
      <w:marTop w:val="0"/>
      <w:marBottom w:val="0"/>
      <w:divBdr>
        <w:top w:val="none" w:sz="0" w:space="0" w:color="auto"/>
        <w:left w:val="none" w:sz="0" w:space="0" w:color="auto"/>
        <w:bottom w:val="none" w:sz="0" w:space="0" w:color="auto"/>
        <w:right w:val="none" w:sz="0" w:space="0" w:color="auto"/>
      </w:divBdr>
    </w:div>
    <w:div w:id="1853061531">
      <w:bodyDiv w:val="1"/>
      <w:marLeft w:val="0"/>
      <w:marRight w:val="0"/>
      <w:marTop w:val="0"/>
      <w:marBottom w:val="0"/>
      <w:divBdr>
        <w:top w:val="none" w:sz="0" w:space="0" w:color="auto"/>
        <w:left w:val="none" w:sz="0" w:space="0" w:color="auto"/>
        <w:bottom w:val="none" w:sz="0" w:space="0" w:color="auto"/>
        <w:right w:val="none" w:sz="0" w:space="0" w:color="auto"/>
      </w:divBdr>
    </w:div>
    <w:div w:id="185611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conditions/heat-exhaustion-heatstrok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gov.uk/guidance/avian-influenza-bird-flu"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s%3A%2F%2Furl.avanan.click%2Fv2%2F___https%3A%2Fwww.gov.uk%2Fguidance%2Freport-dead-wild-birds___.YXAxZTp3d3Rvcmc6YTpvOjcxZjY2ZjRjYTA1YjMyYTkyOGM3YjYwNmQ5YjVhYjQ0OjY6NzRjNzowYzY4NDEwZjJhYWIyNzEzYTZkMjg2MTAwMjVlNmE1MzBjZWQzMDg1OTYwNzJmNjZhZTZkZTgyZWUzMzAyZjM3Omg6Rg&amp;data=05%7C01%7Cgraeme.burnett%40mcsuk.org%7Ce916a474f42c46f32ee708db0ff936fa%7Ce9bc0344e0a2455da63a3bd02b6ee732%7C0%7C0%7C638121335416538351%7CUnknown%7CTWFpbGZsb3d8eyJWIjoiMC4wLjAwMDAiLCJQIjoiV2luMzIiLCJBTiI6Ik1haWwiLCJXVCI6Mn0%3D%7C3000%7C%7C%7C&amp;sdata=x%2BrRLOdE0CYizVmlQEu5ruwWbn3LqmGlJ2gqteg0jD8%3D&amp;reserved=0"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nhs.uk%2Fconditions%2Fcovid-19%2Fhow-to-avoid-catching-and-spreading-covid-19%2F&amp;data=05%7C01%7Chealthandsafety%40mcsuk.org%7Ca57dfc6b8fe045a32e5008dbeb79b240%7Ce9bc0344e0a2455da63a3bd02b6ee732%7C0%7C0%7C638362680147221396%7CUnknown%7CTWFpbGZsb3d8eyJWIjoiMC4wLjAwMDAiLCJQIjoiV2luMzIiLCJBTiI6Ik1haWwiLCJXVCI6Mn0%3D%7C3000%7C%7C%7C&amp;sdata=sV9Bl548fKty%2FZtQ7tnlxrPqtmMMnWQHWNKQsqMTC7Q%3D&amp;reserved=0" TargetMode="External"/><Relationship Id="rId5" Type="http://schemas.openxmlformats.org/officeDocument/2006/relationships/numbering" Target="numbering.xml"/><Relationship Id="rId15" Type="http://schemas.openxmlformats.org/officeDocument/2006/relationships/hyperlink" Target="https://www.gov.uk/control-dog-public/report-a-do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conditions/hypother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e8ce23-2b37-4adf-9d86-b4e3f062cee4">
      <Terms xmlns="http://schemas.microsoft.com/office/infopath/2007/PartnerControls"/>
    </lcf76f155ced4ddcb4097134ff3c332f>
    <TaxCatchAll xmlns="c10e510d-9b09-4dbe-82a7-cad347f1657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7725EE2F765944815F889B263405BC" ma:contentTypeVersion="17" ma:contentTypeDescription="Create a new document." ma:contentTypeScope="" ma:versionID="b63c3a43d438d12dd998d0440adb1739">
  <xsd:schema xmlns:xsd="http://www.w3.org/2001/XMLSchema" xmlns:xs="http://www.w3.org/2001/XMLSchema" xmlns:p="http://schemas.microsoft.com/office/2006/metadata/properties" xmlns:ns2="6ee8ce23-2b37-4adf-9d86-b4e3f062cee4" xmlns:ns3="c10e510d-9b09-4dbe-82a7-cad347f16574" targetNamespace="http://schemas.microsoft.com/office/2006/metadata/properties" ma:root="true" ma:fieldsID="6a430dbcae9c08bf168674318b209b45" ns2:_="" ns3:_="">
    <xsd:import namespace="6ee8ce23-2b37-4adf-9d86-b4e3f062cee4"/>
    <xsd:import namespace="c10e510d-9b09-4dbe-82a7-cad347f165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8ce23-2b37-4adf-9d86-b4e3f062c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400c39-6263-44eb-9109-7e6cd594168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e510d-9b09-4dbe-82a7-cad347f1657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dc19807-c7d5-4170-8ab4-0724f97b1caf}" ma:internalName="TaxCatchAll" ma:showField="CatchAllData" ma:web="c10e510d-9b09-4dbe-82a7-cad347f1657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E0FA9-1DED-4775-98B6-1BFEBB90CAAD}">
  <ds:schemaRefs>
    <ds:schemaRef ds:uri="http://schemas.microsoft.com/office/2006/metadata/properties"/>
    <ds:schemaRef ds:uri="http://schemas.microsoft.com/office/infopath/2007/PartnerControls"/>
    <ds:schemaRef ds:uri="6ee8ce23-2b37-4adf-9d86-b4e3f062cee4"/>
    <ds:schemaRef ds:uri="c10e510d-9b09-4dbe-82a7-cad347f16574"/>
  </ds:schemaRefs>
</ds:datastoreItem>
</file>

<file path=customXml/itemProps2.xml><?xml version="1.0" encoding="utf-8"?>
<ds:datastoreItem xmlns:ds="http://schemas.openxmlformats.org/officeDocument/2006/customXml" ds:itemID="{862FC95F-C31C-4001-BA73-E7AAD4D94CE0}">
  <ds:schemaRefs>
    <ds:schemaRef ds:uri="http://schemas.openxmlformats.org/officeDocument/2006/bibliography"/>
  </ds:schemaRefs>
</ds:datastoreItem>
</file>

<file path=customXml/itemProps3.xml><?xml version="1.0" encoding="utf-8"?>
<ds:datastoreItem xmlns:ds="http://schemas.openxmlformats.org/officeDocument/2006/customXml" ds:itemID="{BE8B5043-8B56-49E6-8BA8-7AB26C3A3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8ce23-2b37-4adf-9d86-b4e3f062cee4"/>
    <ds:schemaRef ds:uri="c10e510d-9b09-4dbe-82a7-cad347f16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2F77CB-BDC4-4EED-AA9C-8A37E29855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3976</Words>
  <Characters>22665</Characters>
  <Application>Microsoft Office Word</Application>
  <DocSecurity>0</DocSecurity>
  <Lines>188</Lines>
  <Paragraphs>53</Paragraphs>
  <ScaleCrop>false</ScaleCrop>
  <Company>Marine Conservation Society</Company>
  <LinksUpToDate>false</LinksUpToDate>
  <CharactersWithSpaces>26588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Natasha.Ewins</dc:creator>
  <cp:keywords/>
  <cp:lastModifiedBy>Graeme Burnett</cp:lastModifiedBy>
  <cp:revision>38</cp:revision>
  <cp:lastPrinted>2020-08-28T01:28:00Z</cp:lastPrinted>
  <dcterms:created xsi:type="dcterms:W3CDTF">2023-02-22T03:26:00Z</dcterms:created>
  <dcterms:modified xsi:type="dcterms:W3CDTF">2023-11-28T16:04:00Z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0x010100C97725EE2F765944815F889B263405BC</vt:lpwstr>
  </property>
  <property fmtid="{D5CDD505-2E9C-101B-9397-08002B2CF9AE}" pid="3" name="AuthorIds_UIVersion_1024">
    <vt:lpwstr>4</vt:lpwstr>
  </property>
  <property fmtid="{D5CDD505-2E9C-101B-9397-08002B2CF9AE}" pid="4" name="Order">
    <vt:r8>3512200</vt:r8>
  </property>
  <property fmtid="{D5CDD505-2E9C-101B-9397-08002B2CF9AE}" pid="5" name="ComplianceAssetId">
    <vt:lpwstr/>
  </property>
  <property fmtid="{D5CDD505-2E9C-101B-9397-08002B2CF9AE}" pid="6" name="MediaServiceImageTags">
    <vt:lpwstr/>
  </property>
</Properties>
</file>